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87D" w:rsidRPr="00B27BFE" w:rsidRDefault="008C287D" w:rsidP="00C57881">
      <w:pPr>
        <w:jc w:val="right"/>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8C287D" w:rsidRPr="00B27BFE" w:rsidRDefault="008C287D" w:rsidP="00C57881">
      <w:pPr>
        <w:jc w:val="both"/>
        <w:rPr>
          <w:color w:val="000000"/>
        </w:rPr>
      </w:pPr>
    </w:p>
    <w:p w:rsidR="006227E6" w:rsidRPr="00B27BFE" w:rsidRDefault="006F3D89" w:rsidP="002B53FC">
      <w:pPr>
        <w:pStyle w:val="ProductName"/>
      </w:pPr>
      <w:r>
        <w:t>Application D</w:t>
      </w:r>
      <w:r w:rsidR="00F83479">
        <w:t xml:space="preserve">eployment Document </w:t>
      </w:r>
      <w:proofErr w:type="gramStart"/>
      <w:r w:rsidR="00F83479">
        <w:t>( ADD</w:t>
      </w:r>
      <w:proofErr w:type="gramEnd"/>
      <w:r w:rsidR="00F83479">
        <w:t>)</w:t>
      </w:r>
    </w:p>
    <w:p w:rsidR="008C287D" w:rsidRDefault="00C07929" w:rsidP="002B53FC">
      <w:pPr>
        <w:pStyle w:val="ProductName"/>
      </w:pPr>
      <w:r>
        <w:t>&lt;&lt;Product/Solution&gt;&gt;</w:t>
      </w:r>
      <w:r w:rsidR="00472A13" w:rsidRPr="00B27BFE">
        <w:t xml:space="preserve"> </w:t>
      </w:r>
    </w:p>
    <w:p w:rsidR="00E252DB" w:rsidRPr="00B27BFE" w:rsidRDefault="00573821" w:rsidP="002B53FC">
      <w:pPr>
        <w:pStyle w:val="ProductName"/>
      </w:pPr>
      <w:r>
        <w:t>&lt;&lt;Customer&gt;&gt;</w:t>
      </w:r>
    </w:p>
    <w:p w:rsidR="008C287D" w:rsidRDefault="008C287D" w:rsidP="00C57881">
      <w:pPr>
        <w:jc w:val="both"/>
        <w:rPr>
          <w:color w:val="000000"/>
        </w:rPr>
      </w:pPr>
    </w:p>
    <w:p w:rsidR="00DC5E35" w:rsidRPr="00720322" w:rsidRDefault="00CD3ABC" w:rsidP="00C57881">
      <w:pPr>
        <w:jc w:val="both"/>
        <w:rPr>
          <w:rFonts w:ascii="Arial" w:hAnsi="Arial" w:cs="Arial"/>
          <w:color w:val="000000"/>
          <w:sz w:val="40"/>
          <w14:shadow w14:blurRad="50800" w14:dist="38100" w14:dir="2700000" w14:sx="100000" w14:sy="100000" w14:kx="0" w14:ky="0" w14:algn="tl">
            <w14:srgbClr w14:val="000000">
              <w14:alpha w14:val="60000"/>
            </w14:srgbClr>
          </w14:shadow>
        </w:rPr>
      </w:pPr>
      <w:r w:rsidRPr="00720322">
        <w:rPr>
          <w:rFonts w:ascii="Arial" w:hAnsi="Arial" w:cs="Arial"/>
          <w:color w:val="000000"/>
          <w:sz w:val="40"/>
          <w14:shadow w14:blurRad="50800" w14:dist="38100" w14:dir="2700000" w14:sx="100000" w14:sy="100000" w14:kx="0" w14:ky="0" w14:algn="tl">
            <w14:srgbClr w14:val="000000">
              <w14:alpha w14:val="60000"/>
            </w14:srgbClr>
          </w14:shadow>
        </w:rPr>
        <w:t xml:space="preserve">Version </w:t>
      </w:r>
      <w:r w:rsidR="00BA7BF2" w:rsidRPr="00720322">
        <w:rPr>
          <w:rFonts w:ascii="Arial" w:hAnsi="Arial" w:cs="Arial"/>
          <w:color w:val="000000"/>
          <w:sz w:val="40"/>
          <w14:shadow w14:blurRad="50800" w14:dist="38100" w14:dir="2700000" w14:sx="100000" w14:sy="100000" w14:kx="0" w14:ky="0" w14:algn="tl">
            <w14:srgbClr w14:val="000000">
              <w14:alpha w14:val="60000"/>
            </w14:srgbClr>
          </w14:shadow>
        </w:rPr>
        <w:t>&lt;&lt;1.0&gt;&gt;</w:t>
      </w:r>
    </w:p>
    <w:p w:rsidR="00CC3278" w:rsidRPr="00720322" w:rsidRDefault="00CC3278" w:rsidP="00C57881">
      <w:pPr>
        <w:jc w:val="both"/>
        <w:rPr>
          <w:rFonts w:ascii="Arial" w:hAnsi="Arial" w:cs="Arial"/>
          <w:color w:val="000000"/>
          <w:sz w:val="40"/>
          <w14:shadow w14:blurRad="50800" w14:dist="38100" w14:dir="2700000" w14:sx="100000" w14:sy="100000" w14:kx="0" w14:ky="0" w14:algn="tl">
            <w14:srgbClr w14:val="000000">
              <w14:alpha w14:val="60000"/>
            </w14:srgbClr>
          </w14:shadow>
        </w:rPr>
      </w:pPr>
    </w:p>
    <w:p w:rsidR="00CC3278" w:rsidRPr="00720322" w:rsidRDefault="00CC3278" w:rsidP="00C57881">
      <w:pPr>
        <w:jc w:val="both"/>
        <w:rPr>
          <w:rFonts w:ascii="Arial" w:hAnsi="Arial" w:cs="Arial"/>
          <w:color w:val="000000"/>
          <w:sz w:val="40"/>
          <w14:shadow w14:blurRad="50800" w14:dist="38100" w14:dir="2700000" w14:sx="100000" w14:sy="100000" w14:kx="0" w14:ky="0" w14:algn="tl">
            <w14:srgbClr w14:val="000000">
              <w14:alpha w14:val="60000"/>
            </w14:srgbClr>
          </w14:shadow>
        </w:rPr>
      </w:pPr>
    </w:p>
    <w:p w:rsidR="00CC3278" w:rsidRPr="00720322" w:rsidRDefault="00CC3278" w:rsidP="00C57881">
      <w:pPr>
        <w:jc w:val="both"/>
        <w:rPr>
          <w:rFonts w:ascii="Arial" w:hAnsi="Arial" w:cs="Arial"/>
          <w:color w:val="000000"/>
          <w:sz w:val="40"/>
          <w14:shadow w14:blurRad="50800" w14:dist="38100" w14:dir="2700000" w14:sx="100000" w14:sy="100000" w14:kx="0" w14:ky="0" w14:algn="tl">
            <w14:srgbClr w14:val="000000">
              <w14:alpha w14:val="60000"/>
            </w14:srgbClr>
          </w14:shadow>
        </w:rPr>
        <w:sectPr w:rsidR="00CC3278" w:rsidRPr="00720322" w:rsidSect="00375AEB">
          <w:headerReference w:type="default" r:id="rId8"/>
          <w:pgSz w:w="11909" w:h="16834" w:code="9"/>
          <w:pgMar w:top="1440" w:right="1800" w:bottom="1440" w:left="1800" w:header="720" w:footer="720" w:gutter="0"/>
          <w:cols w:space="720"/>
          <w:docGrid w:linePitch="360"/>
        </w:sectPr>
      </w:pPr>
      <w:bookmarkStart w:id="0" w:name="_GoBack"/>
      <w:bookmarkEnd w:id="0"/>
    </w:p>
    <w:p w:rsidR="008C287D" w:rsidRPr="00B27BFE" w:rsidRDefault="008C287D" w:rsidP="00C57881">
      <w:pPr>
        <w:pStyle w:val="TableNames"/>
        <w:rPr>
          <w:color w:val="000000"/>
        </w:rPr>
      </w:pPr>
      <w:bookmarkStart w:id="1" w:name="_Toc225672417"/>
      <w:bookmarkStart w:id="2" w:name="_Toc225672527"/>
      <w:bookmarkStart w:id="3" w:name="_Toc225676863"/>
      <w:bookmarkStart w:id="4" w:name="_Toc256006808"/>
      <w:bookmarkStart w:id="5" w:name="_Toc257286585"/>
      <w:bookmarkStart w:id="6" w:name="_Toc257294258"/>
      <w:bookmarkStart w:id="7" w:name="_Toc257384483"/>
      <w:bookmarkStart w:id="8" w:name="_Toc257797313"/>
      <w:bookmarkStart w:id="9" w:name="_Toc257800423"/>
      <w:bookmarkStart w:id="10" w:name="_Toc262552178"/>
      <w:bookmarkStart w:id="11" w:name="_Toc298472280"/>
      <w:bookmarkStart w:id="12" w:name="_Toc298485427"/>
      <w:bookmarkStart w:id="13" w:name="_Toc298487384"/>
      <w:bookmarkStart w:id="14" w:name="_Toc298489883"/>
      <w:bookmarkStart w:id="15" w:name="_Toc298501576"/>
      <w:bookmarkStart w:id="16" w:name="_Toc298501629"/>
      <w:bookmarkStart w:id="17" w:name="_Toc298501713"/>
      <w:bookmarkStart w:id="18" w:name="_Toc298501864"/>
      <w:bookmarkStart w:id="19" w:name="_Toc371613677"/>
      <w:r w:rsidRPr="00B27BFE">
        <w:rPr>
          <w:color w:val="000000"/>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6346DC" w:rsidRDefault="00E75031">
      <w:pPr>
        <w:pStyle w:val="TOC1"/>
        <w:tabs>
          <w:tab w:val="right" w:leader="dot" w:pos="9080"/>
        </w:tabs>
        <w:rPr>
          <w:rFonts w:asciiTheme="minorHAnsi" w:eastAsiaTheme="minorEastAsia" w:hAnsiTheme="minorHAnsi" w:cstheme="minorBidi"/>
          <w:b w:val="0"/>
          <w:bCs w:val="0"/>
          <w:color w:val="auto"/>
          <w:sz w:val="22"/>
          <w:szCs w:val="22"/>
        </w:rPr>
      </w:pPr>
      <w:r w:rsidRPr="00B27BFE">
        <w:rPr>
          <w:color w:val="000000"/>
        </w:rPr>
        <w:fldChar w:fldCharType="begin"/>
      </w:r>
      <w:r w:rsidR="00097657" w:rsidRPr="00B27BFE">
        <w:rPr>
          <w:color w:val="000000"/>
        </w:rPr>
        <w:instrText xml:space="preserve"> TOC \o "1-3" \h \z \u </w:instrText>
      </w:r>
      <w:r w:rsidRPr="00B27BFE">
        <w:rPr>
          <w:color w:val="000000"/>
        </w:rPr>
        <w:fldChar w:fldCharType="separate"/>
      </w:r>
      <w:hyperlink w:anchor="_Toc371613677" w:history="1">
        <w:r w:rsidR="006346DC" w:rsidRPr="008E497A">
          <w:rPr>
            <w:rStyle w:val="Hyperlink"/>
          </w:rPr>
          <w:t>Contents</w:t>
        </w:r>
        <w:r w:rsidR="006346DC">
          <w:rPr>
            <w:webHidden/>
          </w:rPr>
          <w:tab/>
        </w:r>
        <w:r>
          <w:rPr>
            <w:webHidden/>
          </w:rPr>
          <w:fldChar w:fldCharType="begin"/>
        </w:r>
        <w:r w:rsidR="006346DC">
          <w:rPr>
            <w:webHidden/>
          </w:rPr>
          <w:instrText xml:space="preserve"> PAGEREF _Toc371613677 \h </w:instrText>
        </w:r>
        <w:r>
          <w:rPr>
            <w:webHidden/>
          </w:rPr>
        </w:r>
        <w:r>
          <w:rPr>
            <w:webHidden/>
          </w:rPr>
          <w:fldChar w:fldCharType="separate"/>
        </w:r>
        <w:r w:rsidR="006346DC">
          <w:rPr>
            <w:webHidden/>
          </w:rPr>
          <w:t>3</w:t>
        </w:r>
        <w:r>
          <w:rPr>
            <w:webHidden/>
          </w:rPr>
          <w:fldChar w:fldCharType="end"/>
        </w:r>
      </w:hyperlink>
    </w:p>
    <w:p w:rsidR="006346DC" w:rsidRDefault="00180CEC">
      <w:pPr>
        <w:pStyle w:val="TOC1"/>
        <w:tabs>
          <w:tab w:val="right" w:leader="dot" w:pos="9080"/>
        </w:tabs>
        <w:rPr>
          <w:rFonts w:asciiTheme="minorHAnsi" w:eastAsiaTheme="minorEastAsia" w:hAnsiTheme="minorHAnsi" w:cstheme="minorBidi"/>
          <w:b w:val="0"/>
          <w:bCs w:val="0"/>
          <w:color w:val="auto"/>
          <w:sz w:val="22"/>
          <w:szCs w:val="22"/>
        </w:rPr>
      </w:pPr>
      <w:hyperlink w:anchor="_Toc371613678" w:history="1">
        <w:r w:rsidR="006346DC" w:rsidRPr="008E497A">
          <w:rPr>
            <w:rStyle w:val="Hyperlink"/>
          </w:rPr>
          <w:t>1 Executive Summary</w:t>
        </w:r>
        <w:r w:rsidR="006346DC">
          <w:rPr>
            <w:webHidden/>
          </w:rPr>
          <w:tab/>
        </w:r>
        <w:r w:rsidR="00E75031">
          <w:rPr>
            <w:webHidden/>
          </w:rPr>
          <w:fldChar w:fldCharType="begin"/>
        </w:r>
        <w:r w:rsidR="006346DC">
          <w:rPr>
            <w:webHidden/>
          </w:rPr>
          <w:instrText xml:space="preserve"> PAGEREF _Toc371613678 \h </w:instrText>
        </w:r>
        <w:r w:rsidR="00E75031">
          <w:rPr>
            <w:webHidden/>
          </w:rPr>
        </w:r>
        <w:r w:rsidR="00E75031">
          <w:rPr>
            <w:webHidden/>
          </w:rPr>
          <w:fldChar w:fldCharType="separate"/>
        </w:r>
        <w:r w:rsidR="006346DC">
          <w:rPr>
            <w:webHidden/>
          </w:rPr>
          <w:t>5</w:t>
        </w:r>
        <w:r w:rsidR="00E75031">
          <w:rPr>
            <w:webHidden/>
          </w:rPr>
          <w:fldChar w:fldCharType="end"/>
        </w:r>
      </w:hyperlink>
    </w:p>
    <w:p w:rsidR="006346DC" w:rsidRDefault="00180CEC">
      <w:pPr>
        <w:pStyle w:val="TOC1"/>
        <w:tabs>
          <w:tab w:val="right" w:leader="dot" w:pos="9080"/>
        </w:tabs>
        <w:rPr>
          <w:rFonts w:asciiTheme="minorHAnsi" w:eastAsiaTheme="minorEastAsia" w:hAnsiTheme="minorHAnsi" w:cstheme="minorBidi"/>
          <w:b w:val="0"/>
          <w:bCs w:val="0"/>
          <w:color w:val="auto"/>
          <w:sz w:val="22"/>
          <w:szCs w:val="22"/>
        </w:rPr>
      </w:pPr>
      <w:hyperlink w:anchor="_Toc371613679" w:history="1">
        <w:r w:rsidR="006346DC" w:rsidRPr="008E497A">
          <w:rPr>
            <w:rStyle w:val="Hyperlink"/>
          </w:rPr>
          <w:t>2 Introduction</w:t>
        </w:r>
        <w:r w:rsidR="006346DC">
          <w:rPr>
            <w:webHidden/>
          </w:rPr>
          <w:tab/>
        </w:r>
        <w:r w:rsidR="00E75031">
          <w:rPr>
            <w:webHidden/>
          </w:rPr>
          <w:fldChar w:fldCharType="begin"/>
        </w:r>
        <w:r w:rsidR="006346DC">
          <w:rPr>
            <w:webHidden/>
          </w:rPr>
          <w:instrText xml:space="preserve"> PAGEREF _Toc371613679 \h </w:instrText>
        </w:r>
        <w:r w:rsidR="00E75031">
          <w:rPr>
            <w:webHidden/>
          </w:rPr>
        </w:r>
        <w:r w:rsidR="00E75031">
          <w:rPr>
            <w:webHidden/>
          </w:rPr>
          <w:fldChar w:fldCharType="separate"/>
        </w:r>
        <w:r w:rsidR="006346DC">
          <w:rPr>
            <w:webHidden/>
          </w:rPr>
          <w:t>6</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0" w:history="1">
        <w:r w:rsidR="006346DC" w:rsidRPr="008E497A">
          <w:rPr>
            <w:rStyle w:val="Hyperlink"/>
          </w:rPr>
          <w:t>2.1</w:t>
        </w:r>
        <w:r w:rsidR="006346DC">
          <w:rPr>
            <w:rFonts w:asciiTheme="minorHAnsi" w:eastAsiaTheme="minorEastAsia" w:hAnsiTheme="minorHAnsi" w:cstheme="minorBidi"/>
            <w:b w:val="0"/>
            <w:bCs w:val="0"/>
            <w:color w:val="auto"/>
            <w:szCs w:val="22"/>
          </w:rPr>
          <w:tab/>
        </w:r>
        <w:r w:rsidR="006346DC" w:rsidRPr="008E497A">
          <w:rPr>
            <w:rStyle w:val="Hyperlink"/>
          </w:rPr>
          <w:t>Purpose</w:t>
        </w:r>
        <w:r w:rsidR="006346DC">
          <w:rPr>
            <w:webHidden/>
          </w:rPr>
          <w:tab/>
        </w:r>
        <w:r w:rsidR="00E75031">
          <w:rPr>
            <w:webHidden/>
          </w:rPr>
          <w:fldChar w:fldCharType="begin"/>
        </w:r>
        <w:r w:rsidR="006346DC">
          <w:rPr>
            <w:webHidden/>
          </w:rPr>
          <w:instrText xml:space="preserve"> PAGEREF _Toc371613680 \h </w:instrText>
        </w:r>
        <w:r w:rsidR="00E75031">
          <w:rPr>
            <w:webHidden/>
          </w:rPr>
        </w:r>
        <w:r w:rsidR="00E75031">
          <w:rPr>
            <w:webHidden/>
          </w:rPr>
          <w:fldChar w:fldCharType="separate"/>
        </w:r>
        <w:r w:rsidR="006346DC">
          <w:rPr>
            <w:webHidden/>
          </w:rPr>
          <w:t>6</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1" w:history="1">
        <w:r w:rsidR="006346DC" w:rsidRPr="008E497A">
          <w:rPr>
            <w:rStyle w:val="Hyperlink"/>
          </w:rPr>
          <w:t>2.2</w:t>
        </w:r>
        <w:r w:rsidR="006346DC">
          <w:rPr>
            <w:rFonts w:asciiTheme="minorHAnsi" w:eastAsiaTheme="minorEastAsia" w:hAnsiTheme="minorHAnsi" w:cstheme="minorBidi"/>
            <w:b w:val="0"/>
            <w:bCs w:val="0"/>
            <w:color w:val="auto"/>
            <w:szCs w:val="22"/>
          </w:rPr>
          <w:tab/>
        </w:r>
        <w:r w:rsidR="006346DC" w:rsidRPr="008E497A">
          <w:rPr>
            <w:rStyle w:val="Hyperlink"/>
          </w:rPr>
          <w:t>Scope</w:t>
        </w:r>
        <w:r w:rsidR="006346DC">
          <w:rPr>
            <w:webHidden/>
          </w:rPr>
          <w:tab/>
        </w:r>
        <w:r w:rsidR="00E75031">
          <w:rPr>
            <w:webHidden/>
          </w:rPr>
          <w:fldChar w:fldCharType="begin"/>
        </w:r>
        <w:r w:rsidR="006346DC">
          <w:rPr>
            <w:webHidden/>
          </w:rPr>
          <w:instrText xml:space="preserve"> PAGEREF _Toc371613681 \h </w:instrText>
        </w:r>
        <w:r w:rsidR="00E75031">
          <w:rPr>
            <w:webHidden/>
          </w:rPr>
        </w:r>
        <w:r w:rsidR="00E75031">
          <w:rPr>
            <w:webHidden/>
          </w:rPr>
          <w:fldChar w:fldCharType="separate"/>
        </w:r>
        <w:r w:rsidR="006346DC">
          <w:rPr>
            <w:webHidden/>
          </w:rPr>
          <w:t>6</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2" w:history="1">
        <w:r w:rsidR="006346DC" w:rsidRPr="008E497A">
          <w:rPr>
            <w:rStyle w:val="Hyperlink"/>
          </w:rPr>
          <w:t>2.3</w:t>
        </w:r>
        <w:r w:rsidR="006346DC">
          <w:rPr>
            <w:rFonts w:asciiTheme="minorHAnsi" w:eastAsiaTheme="minorEastAsia" w:hAnsiTheme="minorHAnsi" w:cstheme="minorBidi"/>
            <w:b w:val="0"/>
            <w:bCs w:val="0"/>
            <w:color w:val="auto"/>
            <w:szCs w:val="22"/>
          </w:rPr>
          <w:tab/>
        </w:r>
        <w:r w:rsidR="006346DC" w:rsidRPr="008E497A">
          <w:rPr>
            <w:rStyle w:val="Hyperlink"/>
          </w:rPr>
          <w:t>Definitions, Acronyms, Abbreviations</w:t>
        </w:r>
        <w:r w:rsidR="006346DC">
          <w:rPr>
            <w:webHidden/>
          </w:rPr>
          <w:tab/>
        </w:r>
        <w:r w:rsidR="00E75031">
          <w:rPr>
            <w:webHidden/>
          </w:rPr>
          <w:fldChar w:fldCharType="begin"/>
        </w:r>
        <w:r w:rsidR="006346DC">
          <w:rPr>
            <w:webHidden/>
          </w:rPr>
          <w:instrText xml:space="preserve"> PAGEREF _Toc371613682 \h </w:instrText>
        </w:r>
        <w:r w:rsidR="00E75031">
          <w:rPr>
            <w:webHidden/>
          </w:rPr>
        </w:r>
        <w:r w:rsidR="00E75031">
          <w:rPr>
            <w:webHidden/>
          </w:rPr>
          <w:fldChar w:fldCharType="separate"/>
        </w:r>
        <w:r w:rsidR="006346DC">
          <w:rPr>
            <w:webHidden/>
          </w:rPr>
          <w:t>6</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3" w:history="1">
        <w:r w:rsidR="006346DC" w:rsidRPr="008E497A">
          <w:rPr>
            <w:rStyle w:val="Hyperlink"/>
          </w:rPr>
          <w:t>2.4</w:t>
        </w:r>
        <w:r w:rsidR="006346DC">
          <w:rPr>
            <w:rFonts w:asciiTheme="minorHAnsi" w:eastAsiaTheme="minorEastAsia" w:hAnsiTheme="minorHAnsi" w:cstheme="minorBidi"/>
            <w:b w:val="0"/>
            <w:bCs w:val="0"/>
            <w:color w:val="auto"/>
            <w:szCs w:val="22"/>
          </w:rPr>
          <w:tab/>
        </w:r>
        <w:r w:rsidR="006346DC" w:rsidRPr="008E497A">
          <w:rPr>
            <w:rStyle w:val="Hyperlink"/>
          </w:rPr>
          <w:t>Audience</w:t>
        </w:r>
        <w:r w:rsidR="006346DC">
          <w:rPr>
            <w:webHidden/>
          </w:rPr>
          <w:tab/>
        </w:r>
        <w:r w:rsidR="00E75031">
          <w:rPr>
            <w:webHidden/>
          </w:rPr>
          <w:fldChar w:fldCharType="begin"/>
        </w:r>
        <w:r w:rsidR="006346DC">
          <w:rPr>
            <w:webHidden/>
          </w:rPr>
          <w:instrText xml:space="preserve"> PAGEREF _Toc371613683 \h </w:instrText>
        </w:r>
        <w:r w:rsidR="00E75031">
          <w:rPr>
            <w:webHidden/>
          </w:rPr>
        </w:r>
        <w:r w:rsidR="00E75031">
          <w:rPr>
            <w:webHidden/>
          </w:rPr>
          <w:fldChar w:fldCharType="separate"/>
        </w:r>
        <w:r w:rsidR="006346DC">
          <w:rPr>
            <w:webHidden/>
          </w:rPr>
          <w:t>6</w:t>
        </w:r>
        <w:r w:rsidR="00E75031">
          <w:rPr>
            <w:webHidden/>
          </w:rPr>
          <w:fldChar w:fldCharType="end"/>
        </w:r>
      </w:hyperlink>
    </w:p>
    <w:p w:rsidR="006346DC" w:rsidRDefault="00180CEC">
      <w:pPr>
        <w:pStyle w:val="TOC1"/>
        <w:tabs>
          <w:tab w:val="right" w:leader="dot" w:pos="9080"/>
        </w:tabs>
        <w:rPr>
          <w:rFonts w:asciiTheme="minorHAnsi" w:eastAsiaTheme="minorEastAsia" w:hAnsiTheme="minorHAnsi" w:cstheme="minorBidi"/>
          <w:b w:val="0"/>
          <w:bCs w:val="0"/>
          <w:color w:val="auto"/>
          <w:sz w:val="22"/>
          <w:szCs w:val="22"/>
        </w:rPr>
      </w:pPr>
      <w:hyperlink w:anchor="_Toc371613684" w:history="1">
        <w:r w:rsidR="006346DC" w:rsidRPr="008E497A">
          <w:rPr>
            <w:rStyle w:val="Hyperlink"/>
          </w:rPr>
          <w:t>3 Product Overview</w:t>
        </w:r>
        <w:r w:rsidR="006346DC">
          <w:rPr>
            <w:webHidden/>
          </w:rPr>
          <w:tab/>
        </w:r>
        <w:r w:rsidR="00E75031">
          <w:rPr>
            <w:webHidden/>
          </w:rPr>
          <w:fldChar w:fldCharType="begin"/>
        </w:r>
        <w:r w:rsidR="006346DC">
          <w:rPr>
            <w:webHidden/>
          </w:rPr>
          <w:instrText xml:space="preserve"> PAGEREF _Toc371613684 \h </w:instrText>
        </w:r>
        <w:r w:rsidR="00E75031">
          <w:rPr>
            <w:webHidden/>
          </w:rPr>
        </w:r>
        <w:r w:rsidR="00E75031">
          <w:rPr>
            <w:webHidden/>
          </w:rPr>
          <w:fldChar w:fldCharType="separate"/>
        </w:r>
        <w:r w:rsidR="006346DC">
          <w:rPr>
            <w:webHidden/>
          </w:rPr>
          <w:t>7</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5" w:history="1">
        <w:r w:rsidR="006346DC" w:rsidRPr="008E497A">
          <w:rPr>
            <w:rStyle w:val="Hyperlink"/>
          </w:rPr>
          <w:t>3.1</w:t>
        </w:r>
        <w:r w:rsidR="006346DC">
          <w:rPr>
            <w:rFonts w:asciiTheme="minorHAnsi" w:eastAsiaTheme="minorEastAsia" w:hAnsiTheme="minorHAnsi" w:cstheme="minorBidi"/>
            <w:b w:val="0"/>
            <w:bCs w:val="0"/>
            <w:color w:val="auto"/>
            <w:szCs w:val="22"/>
          </w:rPr>
          <w:tab/>
        </w:r>
        <w:r w:rsidR="006346DC" w:rsidRPr="008E497A">
          <w:rPr>
            <w:rStyle w:val="Hyperlink"/>
          </w:rPr>
          <w:t>Product Description</w:t>
        </w:r>
        <w:r w:rsidR="006346DC">
          <w:rPr>
            <w:webHidden/>
          </w:rPr>
          <w:tab/>
        </w:r>
        <w:r w:rsidR="00E75031">
          <w:rPr>
            <w:webHidden/>
          </w:rPr>
          <w:fldChar w:fldCharType="begin"/>
        </w:r>
        <w:r w:rsidR="006346DC">
          <w:rPr>
            <w:webHidden/>
          </w:rPr>
          <w:instrText xml:space="preserve"> PAGEREF _Toc371613685 \h </w:instrText>
        </w:r>
        <w:r w:rsidR="00E75031">
          <w:rPr>
            <w:webHidden/>
          </w:rPr>
        </w:r>
        <w:r w:rsidR="00E75031">
          <w:rPr>
            <w:webHidden/>
          </w:rPr>
          <w:fldChar w:fldCharType="separate"/>
        </w:r>
        <w:r w:rsidR="006346DC">
          <w:rPr>
            <w:webHidden/>
          </w:rPr>
          <w:t>7</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6" w:history="1">
        <w:r w:rsidR="006346DC" w:rsidRPr="008E497A">
          <w:rPr>
            <w:rStyle w:val="Hyperlink"/>
          </w:rPr>
          <w:t>3.2</w:t>
        </w:r>
        <w:r w:rsidR="006346DC">
          <w:rPr>
            <w:rFonts w:asciiTheme="minorHAnsi" w:eastAsiaTheme="minorEastAsia" w:hAnsiTheme="minorHAnsi" w:cstheme="minorBidi"/>
            <w:b w:val="0"/>
            <w:bCs w:val="0"/>
            <w:color w:val="auto"/>
            <w:szCs w:val="22"/>
          </w:rPr>
          <w:tab/>
        </w:r>
        <w:r w:rsidR="006346DC" w:rsidRPr="008E497A">
          <w:rPr>
            <w:rStyle w:val="Hyperlink"/>
          </w:rPr>
          <w:t>Architecture</w:t>
        </w:r>
        <w:r w:rsidR="006346DC">
          <w:rPr>
            <w:webHidden/>
          </w:rPr>
          <w:tab/>
        </w:r>
        <w:r w:rsidR="00E75031">
          <w:rPr>
            <w:webHidden/>
          </w:rPr>
          <w:fldChar w:fldCharType="begin"/>
        </w:r>
        <w:r w:rsidR="006346DC">
          <w:rPr>
            <w:webHidden/>
          </w:rPr>
          <w:instrText xml:space="preserve"> PAGEREF _Toc371613686 \h </w:instrText>
        </w:r>
        <w:r w:rsidR="00E75031">
          <w:rPr>
            <w:webHidden/>
          </w:rPr>
        </w:r>
        <w:r w:rsidR="00E75031">
          <w:rPr>
            <w:webHidden/>
          </w:rPr>
          <w:fldChar w:fldCharType="separate"/>
        </w:r>
        <w:r w:rsidR="006346DC">
          <w:rPr>
            <w:webHidden/>
          </w:rPr>
          <w:t>7</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7" w:history="1">
        <w:r w:rsidR="006346DC" w:rsidRPr="008E497A">
          <w:rPr>
            <w:rStyle w:val="Hyperlink"/>
          </w:rPr>
          <w:t>3.3</w:t>
        </w:r>
        <w:r w:rsidR="006346DC">
          <w:rPr>
            <w:rFonts w:asciiTheme="minorHAnsi" w:eastAsiaTheme="minorEastAsia" w:hAnsiTheme="minorHAnsi" w:cstheme="minorBidi"/>
            <w:b w:val="0"/>
            <w:bCs w:val="0"/>
            <w:color w:val="auto"/>
            <w:szCs w:val="22"/>
          </w:rPr>
          <w:tab/>
        </w:r>
        <w:r w:rsidR="006346DC" w:rsidRPr="008E497A">
          <w:rPr>
            <w:rStyle w:val="Hyperlink"/>
          </w:rPr>
          <w:t>Interfaces</w:t>
        </w:r>
        <w:r w:rsidR="006346DC">
          <w:rPr>
            <w:webHidden/>
          </w:rPr>
          <w:tab/>
        </w:r>
        <w:r w:rsidR="00E75031">
          <w:rPr>
            <w:webHidden/>
          </w:rPr>
          <w:fldChar w:fldCharType="begin"/>
        </w:r>
        <w:r w:rsidR="006346DC">
          <w:rPr>
            <w:webHidden/>
          </w:rPr>
          <w:instrText xml:space="preserve"> PAGEREF _Toc371613687 \h </w:instrText>
        </w:r>
        <w:r w:rsidR="00E75031">
          <w:rPr>
            <w:webHidden/>
          </w:rPr>
        </w:r>
        <w:r w:rsidR="00E75031">
          <w:rPr>
            <w:webHidden/>
          </w:rPr>
          <w:fldChar w:fldCharType="separate"/>
        </w:r>
        <w:r w:rsidR="006346DC">
          <w:rPr>
            <w:webHidden/>
          </w:rPr>
          <w:t>7</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8" w:history="1">
        <w:r w:rsidR="006346DC" w:rsidRPr="008E497A">
          <w:rPr>
            <w:rStyle w:val="Hyperlink"/>
          </w:rPr>
          <w:t>3.4</w:t>
        </w:r>
        <w:r w:rsidR="006346DC">
          <w:rPr>
            <w:rFonts w:asciiTheme="minorHAnsi" w:eastAsiaTheme="minorEastAsia" w:hAnsiTheme="minorHAnsi" w:cstheme="minorBidi"/>
            <w:b w:val="0"/>
            <w:bCs w:val="0"/>
            <w:color w:val="auto"/>
            <w:szCs w:val="22"/>
          </w:rPr>
          <w:tab/>
        </w:r>
        <w:r w:rsidR="006346DC" w:rsidRPr="008E497A">
          <w:rPr>
            <w:rStyle w:val="Hyperlink"/>
          </w:rPr>
          <w:t>Features and Functionalities</w:t>
        </w:r>
        <w:r w:rsidR="006346DC">
          <w:rPr>
            <w:webHidden/>
          </w:rPr>
          <w:tab/>
        </w:r>
        <w:r w:rsidR="00E75031">
          <w:rPr>
            <w:webHidden/>
          </w:rPr>
          <w:fldChar w:fldCharType="begin"/>
        </w:r>
        <w:r w:rsidR="006346DC">
          <w:rPr>
            <w:webHidden/>
          </w:rPr>
          <w:instrText xml:space="preserve"> PAGEREF _Toc371613688 \h </w:instrText>
        </w:r>
        <w:r w:rsidR="00E75031">
          <w:rPr>
            <w:webHidden/>
          </w:rPr>
        </w:r>
        <w:r w:rsidR="00E75031">
          <w:rPr>
            <w:webHidden/>
          </w:rPr>
          <w:fldChar w:fldCharType="separate"/>
        </w:r>
        <w:r w:rsidR="006346DC">
          <w:rPr>
            <w:webHidden/>
          </w:rPr>
          <w:t>7</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89" w:history="1">
        <w:r w:rsidR="006346DC" w:rsidRPr="008E497A">
          <w:rPr>
            <w:rStyle w:val="Hyperlink"/>
          </w:rPr>
          <w:t>3.5</w:t>
        </w:r>
        <w:r w:rsidR="006346DC">
          <w:rPr>
            <w:rFonts w:asciiTheme="minorHAnsi" w:eastAsiaTheme="minorEastAsia" w:hAnsiTheme="minorHAnsi" w:cstheme="minorBidi"/>
            <w:b w:val="0"/>
            <w:bCs w:val="0"/>
            <w:color w:val="auto"/>
            <w:szCs w:val="22"/>
          </w:rPr>
          <w:tab/>
        </w:r>
        <w:r w:rsidR="006346DC" w:rsidRPr="008E497A">
          <w:rPr>
            <w:rStyle w:val="Hyperlink"/>
          </w:rPr>
          <w:t>Regulatory and Standards Compliance</w:t>
        </w:r>
        <w:r w:rsidR="006346DC">
          <w:rPr>
            <w:webHidden/>
          </w:rPr>
          <w:tab/>
        </w:r>
        <w:r w:rsidR="00E75031">
          <w:rPr>
            <w:webHidden/>
          </w:rPr>
          <w:fldChar w:fldCharType="begin"/>
        </w:r>
        <w:r w:rsidR="006346DC">
          <w:rPr>
            <w:webHidden/>
          </w:rPr>
          <w:instrText xml:space="preserve"> PAGEREF _Toc371613689 \h </w:instrText>
        </w:r>
        <w:r w:rsidR="00E75031">
          <w:rPr>
            <w:webHidden/>
          </w:rPr>
        </w:r>
        <w:r w:rsidR="00E75031">
          <w:rPr>
            <w:webHidden/>
          </w:rPr>
          <w:fldChar w:fldCharType="separate"/>
        </w:r>
        <w:r w:rsidR="006346DC">
          <w:rPr>
            <w:webHidden/>
          </w:rPr>
          <w:t>7</w:t>
        </w:r>
        <w:r w:rsidR="00E75031">
          <w:rPr>
            <w:webHidden/>
          </w:rPr>
          <w:fldChar w:fldCharType="end"/>
        </w:r>
      </w:hyperlink>
    </w:p>
    <w:p w:rsidR="006346DC" w:rsidRDefault="00180CEC">
      <w:pPr>
        <w:pStyle w:val="TOC1"/>
        <w:tabs>
          <w:tab w:val="right" w:leader="dot" w:pos="9080"/>
        </w:tabs>
        <w:rPr>
          <w:rFonts w:asciiTheme="minorHAnsi" w:eastAsiaTheme="minorEastAsia" w:hAnsiTheme="minorHAnsi" w:cstheme="minorBidi"/>
          <w:b w:val="0"/>
          <w:bCs w:val="0"/>
          <w:color w:val="auto"/>
          <w:sz w:val="22"/>
          <w:szCs w:val="22"/>
        </w:rPr>
      </w:pPr>
      <w:hyperlink w:anchor="_Toc371613690" w:history="1">
        <w:r w:rsidR="006346DC" w:rsidRPr="008E497A">
          <w:rPr>
            <w:rStyle w:val="Hyperlink"/>
          </w:rPr>
          <w:t>4 Comviva’s Technical Solution (Scope of Work)</w:t>
        </w:r>
        <w:r w:rsidR="006346DC">
          <w:rPr>
            <w:webHidden/>
          </w:rPr>
          <w:tab/>
        </w:r>
        <w:r w:rsidR="00E75031">
          <w:rPr>
            <w:webHidden/>
          </w:rPr>
          <w:fldChar w:fldCharType="begin"/>
        </w:r>
        <w:r w:rsidR="006346DC">
          <w:rPr>
            <w:webHidden/>
          </w:rPr>
          <w:instrText xml:space="preserve"> PAGEREF _Toc371613690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91" w:history="1">
        <w:r w:rsidR="006346DC" w:rsidRPr="008E497A">
          <w:rPr>
            <w:rStyle w:val="Hyperlink"/>
          </w:rPr>
          <w:t>4.1</w:t>
        </w:r>
        <w:r w:rsidR="006346DC">
          <w:rPr>
            <w:rFonts w:asciiTheme="minorHAnsi" w:eastAsiaTheme="minorEastAsia" w:hAnsiTheme="minorHAnsi" w:cstheme="minorBidi"/>
            <w:b w:val="0"/>
            <w:bCs w:val="0"/>
            <w:color w:val="auto"/>
            <w:szCs w:val="22"/>
          </w:rPr>
          <w:tab/>
        </w:r>
        <w:r w:rsidR="006346DC" w:rsidRPr="008E497A">
          <w:rPr>
            <w:rStyle w:val="Hyperlink"/>
          </w:rPr>
          <w:t>Solution Overview</w:t>
        </w:r>
        <w:r w:rsidR="006346DC">
          <w:rPr>
            <w:webHidden/>
          </w:rPr>
          <w:tab/>
        </w:r>
        <w:r w:rsidR="00E75031">
          <w:rPr>
            <w:webHidden/>
          </w:rPr>
          <w:fldChar w:fldCharType="begin"/>
        </w:r>
        <w:r w:rsidR="006346DC">
          <w:rPr>
            <w:webHidden/>
          </w:rPr>
          <w:instrText xml:space="preserve"> PAGEREF _Toc371613691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2" w:history="1">
        <w:r w:rsidR="006346DC" w:rsidRPr="008E497A">
          <w:rPr>
            <w:rStyle w:val="Hyperlink"/>
          </w:rPr>
          <w:t>4.1.1</w:t>
        </w:r>
        <w:r w:rsidR="006346DC">
          <w:rPr>
            <w:rFonts w:asciiTheme="minorHAnsi" w:eastAsiaTheme="minorEastAsia" w:hAnsiTheme="minorHAnsi" w:cstheme="minorBidi"/>
            <w:color w:val="auto"/>
            <w:szCs w:val="22"/>
          </w:rPr>
          <w:tab/>
        </w:r>
        <w:r w:rsidR="006346DC" w:rsidRPr="008E497A">
          <w:rPr>
            <w:rStyle w:val="Hyperlink"/>
          </w:rPr>
          <w:t>Software Deliverables</w:t>
        </w:r>
        <w:r w:rsidR="006346DC">
          <w:rPr>
            <w:webHidden/>
          </w:rPr>
          <w:tab/>
        </w:r>
        <w:r w:rsidR="00E75031">
          <w:rPr>
            <w:webHidden/>
          </w:rPr>
          <w:fldChar w:fldCharType="begin"/>
        </w:r>
        <w:r w:rsidR="006346DC">
          <w:rPr>
            <w:webHidden/>
          </w:rPr>
          <w:instrText xml:space="preserve"> PAGEREF _Toc371613692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3" w:history="1">
        <w:r w:rsidR="006346DC" w:rsidRPr="008E497A">
          <w:rPr>
            <w:rStyle w:val="Hyperlink"/>
          </w:rPr>
          <w:t>4.1.2</w:t>
        </w:r>
        <w:r w:rsidR="006346DC">
          <w:rPr>
            <w:rFonts w:asciiTheme="minorHAnsi" w:eastAsiaTheme="minorEastAsia" w:hAnsiTheme="minorHAnsi" w:cstheme="minorBidi"/>
            <w:color w:val="auto"/>
            <w:szCs w:val="22"/>
          </w:rPr>
          <w:tab/>
        </w:r>
        <w:r w:rsidR="006346DC" w:rsidRPr="008E497A">
          <w:rPr>
            <w:rStyle w:val="Hyperlink"/>
          </w:rPr>
          <w:t>Capacity Dimensioning</w:t>
        </w:r>
        <w:r w:rsidR="006346DC">
          <w:rPr>
            <w:webHidden/>
          </w:rPr>
          <w:tab/>
        </w:r>
        <w:r w:rsidR="00E75031">
          <w:rPr>
            <w:webHidden/>
          </w:rPr>
          <w:fldChar w:fldCharType="begin"/>
        </w:r>
        <w:r w:rsidR="006346DC">
          <w:rPr>
            <w:webHidden/>
          </w:rPr>
          <w:instrText xml:space="preserve"> PAGEREF _Toc371613693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4" w:history="1">
        <w:r w:rsidR="006346DC" w:rsidRPr="008E497A">
          <w:rPr>
            <w:rStyle w:val="Hyperlink"/>
          </w:rPr>
          <w:t>4.1.3</w:t>
        </w:r>
        <w:r w:rsidR="006346DC">
          <w:rPr>
            <w:rFonts w:asciiTheme="minorHAnsi" w:eastAsiaTheme="minorEastAsia" w:hAnsiTheme="minorHAnsi" w:cstheme="minorBidi"/>
            <w:color w:val="auto"/>
            <w:szCs w:val="22"/>
          </w:rPr>
          <w:tab/>
        </w:r>
        <w:r w:rsidR="006346DC" w:rsidRPr="008E497A">
          <w:rPr>
            <w:rStyle w:val="Hyperlink"/>
          </w:rPr>
          <w:t>TPS Definition and Licensing</w:t>
        </w:r>
        <w:r w:rsidR="006346DC">
          <w:rPr>
            <w:webHidden/>
          </w:rPr>
          <w:tab/>
        </w:r>
        <w:r w:rsidR="00E75031">
          <w:rPr>
            <w:webHidden/>
          </w:rPr>
          <w:fldChar w:fldCharType="begin"/>
        </w:r>
        <w:r w:rsidR="006346DC">
          <w:rPr>
            <w:webHidden/>
          </w:rPr>
          <w:instrText xml:space="preserve"> PAGEREF _Toc371613694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5" w:history="1">
        <w:r w:rsidR="006346DC" w:rsidRPr="008E497A">
          <w:rPr>
            <w:rStyle w:val="Hyperlink"/>
          </w:rPr>
          <w:t>4.1.4</w:t>
        </w:r>
        <w:r w:rsidR="006346DC">
          <w:rPr>
            <w:rFonts w:asciiTheme="minorHAnsi" w:eastAsiaTheme="minorEastAsia" w:hAnsiTheme="minorHAnsi" w:cstheme="minorBidi"/>
            <w:color w:val="auto"/>
            <w:szCs w:val="22"/>
          </w:rPr>
          <w:tab/>
        </w:r>
        <w:r w:rsidR="006346DC" w:rsidRPr="008E497A">
          <w:rPr>
            <w:rStyle w:val="Hyperlink"/>
          </w:rPr>
          <w:t>Hardware Specs</w:t>
        </w:r>
        <w:r w:rsidR="006346DC">
          <w:rPr>
            <w:webHidden/>
          </w:rPr>
          <w:tab/>
        </w:r>
        <w:r w:rsidR="00E75031">
          <w:rPr>
            <w:webHidden/>
          </w:rPr>
          <w:fldChar w:fldCharType="begin"/>
        </w:r>
        <w:r w:rsidR="006346DC">
          <w:rPr>
            <w:webHidden/>
          </w:rPr>
          <w:instrText xml:space="preserve"> PAGEREF _Toc371613695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696" w:history="1">
        <w:r w:rsidR="006346DC" w:rsidRPr="008E497A">
          <w:rPr>
            <w:rStyle w:val="Hyperlink"/>
          </w:rPr>
          <w:t>4.2</w:t>
        </w:r>
        <w:r w:rsidR="006346DC">
          <w:rPr>
            <w:rFonts w:asciiTheme="minorHAnsi" w:eastAsiaTheme="minorEastAsia" w:hAnsiTheme="minorHAnsi" w:cstheme="minorBidi"/>
            <w:b w:val="0"/>
            <w:bCs w:val="0"/>
            <w:color w:val="auto"/>
            <w:szCs w:val="22"/>
          </w:rPr>
          <w:tab/>
        </w:r>
        <w:r w:rsidR="006346DC" w:rsidRPr="008E497A">
          <w:rPr>
            <w:rStyle w:val="Hyperlink"/>
          </w:rPr>
          <w:t>Deployment Specifications</w:t>
        </w:r>
        <w:r w:rsidR="006346DC">
          <w:rPr>
            <w:webHidden/>
          </w:rPr>
          <w:tab/>
        </w:r>
        <w:r w:rsidR="00E75031">
          <w:rPr>
            <w:webHidden/>
          </w:rPr>
          <w:fldChar w:fldCharType="begin"/>
        </w:r>
        <w:r w:rsidR="006346DC">
          <w:rPr>
            <w:webHidden/>
          </w:rPr>
          <w:instrText xml:space="preserve"> PAGEREF _Toc371613696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7" w:history="1">
        <w:r w:rsidR="006346DC" w:rsidRPr="008E497A">
          <w:rPr>
            <w:rStyle w:val="Hyperlink"/>
          </w:rPr>
          <w:t>4.2.1</w:t>
        </w:r>
        <w:r w:rsidR="006346DC">
          <w:rPr>
            <w:rFonts w:asciiTheme="minorHAnsi" w:eastAsiaTheme="minorEastAsia" w:hAnsiTheme="minorHAnsi" w:cstheme="minorBidi"/>
            <w:color w:val="auto"/>
            <w:szCs w:val="22"/>
          </w:rPr>
          <w:tab/>
        </w:r>
        <w:r w:rsidR="006346DC" w:rsidRPr="008E497A">
          <w:rPr>
            <w:rStyle w:val="Hyperlink"/>
          </w:rPr>
          <w:t>Deployment Architecture</w:t>
        </w:r>
        <w:r w:rsidR="006346DC">
          <w:rPr>
            <w:webHidden/>
          </w:rPr>
          <w:tab/>
        </w:r>
        <w:r w:rsidR="00E75031">
          <w:rPr>
            <w:webHidden/>
          </w:rPr>
          <w:fldChar w:fldCharType="begin"/>
        </w:r>
        <w:r w:rsidR="006346DC">
          <w:rPr>
            <w:webHidden/>
          </w:rPr>
          <w:instrText xml:space="preserve"> PAGEREF _Toc371613697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8" w:history="1">
        <w:r w:rsidR="006346DC" w:rsidRPr="008E497A">
          <w:rPr>
            <w:rStyle w:val="Hyperlink"/>
          </w:rPr>
          <w:t>4.2.2</w:t>
        </w:r>
        <w:r w:rsidR="006346DC">
          <w:rPr>
            <w:rFonts w:asciiTheme="minorHAnsi" w:eastAsiaTheme="minorEastAsia" w:hAnsiTheme="minorHAnsi" w:cstheme="minorBidi"/>
            <w:color w:val="auto"/>
            <w:szCs w:val="22"/>
          </w:rPr>
          <w:tab/>
        </w:r>
        <w:r w:rsidR="006346DC" w:rsidRPr="008E497A">
          <w:rPr>
            <w:rStyle w:val="Hyperlink"/>
          </w:rPr>
          <w:t>Partition Schema</w:t>
        </w:r>
        <w:r w:rsidR="006346DC">
          <w:rPr>
            <w:webHidden/>
          </w:rPr>
          <w:tab/>
        </w:r>
        <w:r w:rsidR="00E75031">
          <w:rPr>
            <w:webHidden/>
          </w:rPr>
          <w:fldChar w:fldCharType="begin"/>
        </w:r>
        <w:r w:rsidR="006346DC">
          <w:rPr>
            <w:webHidden/>
          </w:rPr>
          <w:instrText xml:space="preserve"> PAGEREF _Toc371613698 \h </w:instrText>
        </w:r>
        <w:r w:rsidR="00E75031">
          <w:rPr>
            <w:webHidden/>
          </w:rPr>
        </w:r>
        <w:r w:rsidR="00E75031">
          <w:rPr>
            <w:webHidden/>
          </w:rPr>
          <w:fldChar w:fldCharType="separate"/>
        </w:r>
        <w:r w:rsidR="006346DC">
          <w:rPr>
            <w:webHidden/>
          </w:rPr>
          <w:t>8</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699" w:history="1">
        <w:r w:rsidR="006346DC" w:rsidRPr="008E497A">
          <w:rPr>
            <w:rStyle w:val="Hyperlink"/>
          </w:rPr>
          <w:t>4.2.3</w:t>
        </w:r>
        <w:r w:rsidR="006346DC">
          <w:rPr>
            <w:rFonts w:asciiTheme="minorHAnsi" w:eastAsiaTheme="minorEastAsia" w:hAnsiTheme="minorHAnsi" w:cstheme="minorBidi"/>
            <w:color w:val="auto"/>
            <w:szCs w:val="22"/>
          </w:rPr>
          <w:tab/>
        </w:r>
        <w:r w:rsidR="006346DC" w:rsidRPr="008E497A">
          <w:rPr>
            <w:rStyle w:val="Hyperlink"/>
          </w:rPr>
          <w:t>Application Architecture and Redundancy</w:t>
        </w:r>
        <w:r w:rsidR="006346DC">
          <w:rPr>
            <w:webHidden/>
          </w:rPr>
          <w:tab/>
        </w:r>
        <w:r w:rsidR="00E75031">
          <w:rPr>
            <w:webHidden/>
          </w:rPr>
          <w:fldChar w:fldCharType="begin"/>
        </w:r>
        <w:r w:rsidR="006346DC">
          <w:rPr>
            <w:webHidden/>
          </w:rPr>
          <w:instrText xml:space="preserve"> PAGEREF _Toc371613699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0" w:history="1">
        <w:r w:rsidR="006346DC" w:rsidRPr="008E497A">
          <w:rPr>
            <w:rStyle w:val="Hyperlink"/>
          </w:rPr>
          <w:t>4.2.4</w:t>
        </w:r>
        <w:r w:rsidR="006346DC">
          <w:rPr>
            <w:rFonts w:asciiTheme="minorHAnsi" w:eastAsiaTheme="minorEastAsia" w:hAnsiTheme="minorHAnsi" w:cstheme="minorBidi"/>
            <w:color w:val="auto"/>
            <w:szCs w:val="22"/>
          </w:rPr>
          <w:tab/>
        </w:r>
        <w:r w:rsidR="006346DC" w:rsidRPr="008E497A">
          <w:rPr>
            <w:rStyle w:val="Hyperlink"/>
          </w:rPr>
          <w:t>Database Architecture and Redundancy</w:t>
        </w:r>
        <w:r w:rsidR="006346DC">
          <w:rPr>
            <w:webHidden/>
          </w:rPr>
          <w:tab/>
        </w:r>
        <w:r w:rsidR="00E75031">
          <w:rPr>
            <w:webHidden/>
          </w:rPr>
          <w:fldChar w:fldCharType="begin"/>
        </w:r>
        <w:r w:rsidR="006346DC">
          <w:rPr>
            <w:webHidden/>
          </w:rPr>
          <w:instrText xml:space="preserve"> PAGEREF _Toc371613700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1" w:history="1">
        <w:r w:rsidR="006346DC" w:rsidRPr="008E497A">
          <w:rPr>
            <w:rStyle w:val="Hyperlink"/>
          </w:rPr>
          <w:t>4.2.5</w:t>
        </w:r>
        <w:r w:rsidR="006346DC">
          <w:rPr>
            <w:rFonts w:asciiTheme="minorHAnsi" w:eastAsiaTheme="minorEastAsia" w:hAnsiTheme="minorHAnsi" w:cstheme="minorBidi"/>
            <w:color w:val="auto"/>
            <w:szCs w:val="22"/>
          </w:rPr>
          <w:tab/>
        </w:r>
        <w:r w:rsidR="006346DC" w:rsidRPr="008E497A">
          <w:rPr>
            <w:rStyle w:val="Hyperlink"/>
          </w:rPr>
          <w:t>Geo-Redundant Deployment</w:t>
        </w:r>
        <w:r w:rsidR="006346DC">
          <w:rPr>
            <w:webHidden/>
          </w:rPr>
          <w:tab/>
        </w:r>
        <w:r w:rsidR="00E75031">
          <w:rPr>
            <w:webHidden/>
          </w:rPr>
          <w:fldChar w:fldCharType="begin"/>
        </w:r>
        <w:r w:rsidR="006346DC">
          <w:rPr>
            <w:webHidden/>
          </w:rPr>
          <w:instrText xml:space="preserve"> PAGEREF _Toc371613701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2" w:history="1">
        <w:r w:rsidR="006346DC" w:rsidRPr="008E497A">
          <w:rPr>
            <w:rStyle w:val="Hyperlink"/>
          </w:rPr>
          <w:t>4.2.6</w:t>
        </w:r>
        <w:r w:rsidR="006346DC">
          <w:rPr>
            <w:rFonts w:asciiTheme="minorHAnsi" w:eastAsiaTheme="minorEastAsia" w:hAnsiTheme="minorHAnsi" w:cstheme="minorBidi"/>
            <w:color w:val="auto"/>
            <w:szCs w:val="22"/>
          </w:rPr>
          <w:tab/>
        </w:r>
        <w:r w:rsidR="006346DC" w:rsidRPr="008E497A">
          <w:rPr>
            <w:rStyle w:val="Hyperlink"/>
          </w:rPr>
          <w:t>System Integration Scope</w:t>
        </w:r>
        <w:r w:rsidR="006346DC">
          <w:rPr>
            <w:webHidden/>
          </w:rPr>
          <w:tab/>
        </w:r>
        <w:r w:rsidR="00E75031">
          <w:rPr>
            <w:webHidden/>
          </w:rPr>
          <w:fldChar w:fldCharType="begin"/>
        </w:r>
        <w:r w:rsidR="006346DC">
          <w:rPr>
            <w:webHidden/>
          </w:rPr>
          <w:instrText xml:space="preserve"> PAGEREF _Toc371613702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3" w:history="1">
        <w:r w:rsidR="006346DC" w:rsidRPr="008E497A">
          <w:rPr>
            <w:rStyle w:val="Hyperlink"/>
          </w:rPr>
          <w:t>4.2.7</w:t>
        </w:r>
        <w:r w:rsidR="006346DC">
          <w:rPr>
            <w:rFonts w:asciiTheme="minorHAnsi" w:eastAsiaTheme="minorEastAsia" w:hAnsiTheme="minorHAnsi" w:cstheme="minorBidi"/>
            <w:color w:val="auto"/>
            <w:szCs w:val="22"/>
          </w:rPr>
          <w:tab/>
        </w:r>
        <w:r w:rsidR="006346DC" w:rsidRPr="008E497A">
          <w:rPr>
            <w:rStyle w:val="Hyperlink"/>
          </w:rPr>
          <w:t>Operations, Maintenance and Administration</w:t>
        </w:r>
        <w:r w:rsidR="006346DC">
          <w:rPr>
            <w:webHidden/>
          </w:rPr>
          <w:tab/>
        </w:r>
        <w:r w:rsidR="00E75031">
          <w:rPr>
            <w:webHidden/>
          </w:rPr>
          <w:fldChar w:fldCharType="begin"/>
        </w:r>
        <w:r w:rsidR="006346DC">
          <w:rPr>
            <w:webHidden/>
          </w:rPr>
          <w:instrText xml:space="preserve"> PAGEREF _Toc371613703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04" w:history="1">
        <w:r w:rsidR="006346DC" w:rsidRPr="008E497A">
          <w:rPr>
            <w:rStyle w:val="Hyperlink"/>
          </w:rPr>
          <w:t>4.3</w:t>
        </w:r>
        <w:r w:rsidR="006346DC">
          <w:rPr>
            <w:rFonts w:asciiTheme="minorHAnsi" w:eastAsiaTheme="minorEastAsia" w:hAnsiTheme="minorHAnsi" w:cstheme="minorBidi"/>
            <w:b w:val="0"/>
            <w:bCs w:val="0"/>
            <w:color w:val="auto"/>
            <w:szCs w:val="22"/>
          </w:rPr>
          <w:tab/>
        </w:r>
        <w:r w:rsidR="006346DC" w:rsidRPr="008E497A">
          <w:rPr>
            <w:rStyle w:val="Hyperlink"/>
          </w:rPr>
          <w:t>Project Specific Scope</w:t>
        </w:r>
        <w:r w:rsidR="006346DC">
          <w:rPr>
            <w:webHidden/>
          </w:rPr>
          <w:tab/>
        </w:r>
        <w:r w:rsidR="00E75031">
          <w:rPr>
            <w:webHidden/>
          </w:rPr>
          <w:fldChar w:fldCharType="begin"/>
        </w:r>
        <w:r w:rsidR="006346DC">
          <w:rPr>
            <w:webHidden/>
          </w:rPr>
          <w:instrText xml:space="preserve"> PAGEREF _Toc371613704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5" w:history="1">
        <w:r w:rsidR="006346DC" w:rsidRPr="008E497A">
          <w:rPr>
            <w:rStyle w:val="Hyperlink"/>
          </w:rPr>
          <w:t>4.3.1</w:t>
        </w:r>
        <w:r w:rsidR="006346DC">
          <w:rPr>
            <w:rFonts w:asciiTheme="minorHAnsi" w:eastAsiaTheme="minorEastAsia" w:hAnsiTheme="minorHAnsi" w:cstheme="minorBidi"/>
            <w:color w:val="auto"/>
            <w:szCs w:val="22"/>
          </w:rPr>
          <w:tab/>
        </w:r>
        <w:r w:rsidR="006346DC" w:rsidRPr="008E497A">
          <w:rPr>
            <w:rStyle w:val="Hyperlink"/>
          </w:rPr>
          <w:t>Requirement Traceability</w:t>
        </w:r>
        <w:r w:rsidR="006346DC">
          <w:rPr>
            <w:webHidden/>
          </w:rPr>
          <w:tab/>
        </w:r>
        <w:r w:rsidR="00E75031">
          <w:rPr>
            <w:webHidden/>
          </w:rPr>
          <w:fldChar w:fldCharType="begin"/>
        </w:r>
        <w:r w:rsidR="006346DC">
          <w:rPr>
            <w:webHidden/>
          </w:rPr>
          <w:instrText xml:space="preserve"> PAGEREF _Toc371613705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6" w:history="1">
        <w:r w:rsidR="006346DC" w:rsidRPr="008E497A">
          <w:rPr>
            <w:rStyle w:val="Hyperlink"/>
          </w:rPr>
          <w:t>4.3.2</w:t>
        </w:r>
        <w:r w:rsidR="006346DC">
          <w:rPr>
            <w:rFonts w:asciiTheme="minorHAnsi" w:eastAsiaTheme="minorEastAsia" w:hAnsiTheme="minorHAnsi" w:cstheme="minorBidi"/>
            <w:color w:val="auto"/>
            <w:szCs w:val="22"/>
          </w:rPr>
          <w:tab/>
        </w:r>
        <w:r w:rsidR="006346DC" w:rsidRPr="008E497A">
          <w:rPr>
            <w:rStyle w:val="Hyperlink"/>
          </w:rPr>
          <w:t>Applications (USSD)</w:t>
        </w:r>
        <w:r w:rsidR="006346DC">
          <w:rPr>
            <w:webHidden/>
          </w:rPr>
          <w:tab/>
        </w:r>
        <w:r w:rsidR="00E75031">
          <w:rPr>
            <w:webHidden/>
          </w:rPr>
          <w:fldChar w:fldCharType="begin"/>
        </w:r>
        <w:r w:rsidR="006346DC">
          <w:rPr>
            <w:webHidden/>
          </w:rPr>
          <w:instrText xml:space="preserve"> PAGEREF _Toc371613706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7" w:history="1">
        <w:r w:rsidR="006346DC" w:rsidRPr="008E497A">
          <w:rPr>
            <w:rStyle w:val="Hyperlink"/>
          </w:rPr>
          <w:t>4.3.3</w:t>
        </w:r>
        <w:r w:rsidR="006346DC">
          <w:rPr>
            <w:rFonts w:asciiTheme="minorHAnsi" w:eastAsiaTheme="minorEastAsia" w:hAnsiTheme="minorHAnsi" w:cstheme="minorBidi"/>
            <w:color w:val="auto"/>
            <w:szCs w:val="22"/>
          </w:rPr>
          <w:tab/>
        </w:r>
        <w:r w:rsidR="006346DC" w:rsidRPr="008E497A">
          <w:rPr>
            <w:rStyle w:val="Hyperlink"/>
          </w:rPr>
          <w:t>Migration Scope</w:t>
        </w:r>
        <w:r w:rsidR="006346DC">
          <w:rPr>
            <w:webHidden/>
          </w:rPr>
          <w:tab/>
        </w:r>
        <w:r w:rsidR="00E75031">
          <w:rPr>
            <w:webHidden/>
          </w:rPr>
          <w:fldChar w:fldCharType="begin"/>
        </w:r>
        <w:r w:rsidR="006346DC">
          <w:rPr>
            <w:webHidden/>
          </w:rPr>
          <w:instrText xml:space="preserve"> PAGEREF _Toc371613707 \h </w:instrText>
        </w:r>
        <w:r w:rsidR="00E75031">
          <w:rPr>
            <w:webHidden/>
          </w:rPr>
        </w:r>
        <w:r w:rsidR="00E75031">
          <w:rPr>
            <w:webHidden/>
          </w:rPr>
          <w:fldChar w:fldCharType="separate"/>
        </w:r>
        <w:r w:rsidR="006346DC">
          <w:rPr>
            <w:webHidden/>
          </w:rPr>
          <w:t>9</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8" w:history="1">
        <w:r w:rsidR="006346DC" w:rsidRPr="008E497A">
          <w:rPr>
            <w:rStyle w:val="Hyperlink"/>
          </w:rPr>
          <w:t>4.3.4</w:t>
        </w:r>
        <w:r w:rsidR="006346DC">
          <w:rPr>
            <w:rFonts w:asciiTheme="minorHAnsi" w:eastAsiaTheme="minorEastAsia" w:hAnsiTheme="minorHAnsi" w:cstheme="minorBidi"/>
            <w:color w:val="auto"/>
            <w:szCs w:val="22"/>
          </w:rPr>
          <w:tab/>
        </w:r>
        <w:r w:rsidR="006346DC" w:rsidRPr="008E497A">
          <w:rPr>
            <w:rStyle w:val="Hyperlink"/>
          </w:rPr>
          <w:t>Charging and Billing</w:t>
        </w:r>
        <w:r w:rsidR="006346DC">
          <w:rPr>
            <w:webHidden/>
          </w:rPr>
          <w:tab/>
        </w:r>
        <w:r w:rsidR="00E75031">
          <w:rPr>
            <w:webHidden/>
          </w:rPr>
          <w:fldChar w:fldCharType="begin"/>
        </w:r>
        <w:r w:rsidR="006346DC">
          <w:rPr>
            <w:webHidden/>
          </w:rPr>
          <w:instrText xml:space="preserve"> PAGEREF _Toc371613708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09" w:history="1">
        <w:r w:rsidR="006346DC" w:rsidRPr="008E497A">
          <w:rPr>
            <w:rStyle w:val="Hyperlink"/>
          </w:rPr>
          <w:t>4.3.5</w:t>
        </w:r>
        <w:r w:rsidR="006346DC">
          <w:rPr>
            <w:rFonts w:asciiTheme="minorHAnsi" w:eastAsiaTheme="minorEastAsia" w:hAnsiTheme="minorHAnsi" w:cstheme="minorBidi"/>
            <w:color w:val="auto"/>
            <w:szCs w:val="22"/>
          </w:rPr>
          <w:tab/>
        </w:r>
        <w:r w:rsidR="006346DC" w:rsidRPr="008E497A">
          <w:rPr>
            <w:rStyle w:val="Hyperlink"/>
          </w:rPr>
          <w:t>Graphical User Interface</w:t>
        </w:r>
        <w:r w:rsidR="006346DC">
          <w:rPr>
            <w:webHidden/>
          </w:rPr>
          <w:tab/>
        </w:r>
        <w:r w:rsidR="00E75031">
          <w:rPr>
            <w:webHidden/>
          </w:rPr>
          <w:fldChar w:fldCharType="begin"/>
        </w:r>
        <w:r w:rsidR="006346DC">
          <w:rPr>
            <w:webHidden/>
          </w:rPr>
          <w:instrText xml:space="preserve"> PAGEREF _Toc371613709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10" w:history="1">
        <w:r w:rsidR="006346DC" w:rsidRPr="008E497A">
          <w:rPr>
            <w:rStyle w:val="Hyperlink"/>
          </w:rPr>
          <w:t>4.3.6</w:t>
        </w:r>
        <w:r w:rsidR="006346DC">
          <w:rPr>
            <w:rFonts w:asciiTheme="minorHAnsi" w:eastAsiaTheme="minorEastAsia" w:hAnsiTheme="minorHAnsi" w:cstheme="minorBidi"/>
            <w:color w:val="auto"/>
            <w:szCs w:val="22"/>
          </w:rPr>
          <w:tab/>
        </w:r>
        <w:r w:rsidR="006346DC" w:rsidRPr="008E497A">
          <w:rPr>
            <w:rStyle w:val="Hyperlink"/>
          </w:rPr>
          <w:t>Branding</w:t>
        </w:r>
        <w:r w:rsidR="006346DC">
          <w:rPr>
            <w:webHidden/>
          </w:rPr>
          <w:tab/>
        </w:r>
        <w:r w:rsidR="00E75031">
          <w:rPr>
            <w:webHidden/>
          </w:rPr>
          <w:fldChar w:fldCharType="begin"/>
        </w:r>
        <w:r w:rsidR="006346DC">
          <w:rPr>
            <w:webHidden/>
          </w:rPr>
          <w:instrText xml:space="preserve"> PAGEREF _Toc371613710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11" w:history="1">
        <w:r w:rsidR="006346DC" w:rsidRPr="008E497A">
          <w:rPr>
            <w:rStyle w:val="Hyperlink"/>
          </w:rPr>
          <w:t>4.3.7</w:t>
        </w:r>
        <w:r w:rsidR="006346DC">
          <w:rPr>
            <w:rFonts w:asciiTheme="minorHAnsi" w:eastAsiaTheme="minorEastAsia" w:hAnsiTheme="minorHAnsi" w:cstheme="minorBidi"/>
            <w:color w:val="auto"/>
            <w:szCs w:val="22"/>
          </w:rPr>
          <w:tab/>
        </w:r>
        <w:r w:rsidR="006346DC" w:rsidRPr="008E497A">
          <w:rPr>
            <w:rStyle w:val="Hyperlink"/>
          </w:rPr>
          <w:t>Reports and Statistics</w:t>
        </w:r>
        <w:r w:rsidR="006346DC">
          <w:rPr>
            <w:webHidden/>
          </w:rPr>
          <w:tab/>
        </w:r>
        <w:r w:rsidR="00E75031">
          <w:rPr>
            <w:webHidden/>
          </w:rPr>
          <w:fldChar w:fldCharType="begin"/>
        </w:r>
        <w:r w:rsidR="006346DC">
          <w:rPr>
            <w:webHidden/>
          </w:rPr>
          <w:instrText xml:space="preserve"> PAGEREF _Toc371613711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12" w:history="1">
        <w:r w:rsidR="006346DC" w:rsidRPr="008E497A">
          <w:rPr>
            <w:rStyle w:val="Hyperlink"/>
          </w:rPr>
          <w:t>4.3.8</w:t>
        </w:r>
        <w:r w:rsidR="006346DC">
          <w:rPr>
            <w:rFonts w:asciiTheme="minorHAnsi" w:eastAsiaTheme="minorEastAsia" w:hAnsiTheme="minorHAnsi" w:cstheme="minorBidi"/>
            <w:color w:val="auto"/>
            <w:szCs w:val="22"/>
          </w:rPr>
          <w:tab/>
        </w:r>
        <w:r w:rsidR="006346DC" w:rsidRPr="008E497A">
          <w:rPr>
            <w:rStyle w:val="Hyperlink"/>
          </w:rPr>
          <w:t>Logs and CDRs</w:t>
        </w:r>
        <w:r w:rsidR="006346DC">
          <w:rPr>
            <w:webHidden/>
          </w:rPr>
          <w:tab/>
        </w:r>
        <w:r w:rsidR="00E75031">
          <w:rPr>
            <w:webHidden/>
          </w:rPr>
          <w:fldChar w:fldCharType="begin"/>
        </w:r>
        <w:r w:rsidR="006346DC">
          <w:rPr>
            <w:webHidden/>
          </w:rPr>
          <w:instrText xml:space="preserve"> PAGEREF _Toc371613712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13" w:history="1">
        <w:r w:rsidR="006346DC" w:rsidRPr="008E497A">
          <w:rPr>
            <w:rStyle w:val="Hyperlink"/>
          </w:rPr>
          <w:t>4.3.9</w:t>
        </w:r>
        <w:r w:rsidR="006346DC">
          <w:rPr>
            <w:rFonts w:asciiTheme="minorHAnsi" w:eastAsiaTheme="minorEastAsia" w:hAnsiTheme="minorHAnsi" w:cstheme="minorBidi"/>
            <w:color w:val="auto"/>
            <w:szCs w:val="22"/>
          </w:rPr>
          <w:tab/>
        </w:r>
        <w:r w:rsidR="006346DC" w:rsidRPr="008E497A">
          <w:rPr>
            <w:rStyle w:val="Hyperlink"/>
          </w:rPr>
          <w:t>KPI Requirements</w:t>
        </w:r>
        <w:r w:rsidR="006346DC">
          <w:rPr>
            <w:webHidden/>
          </w:rPr>
          <w:tab/>
        </w:r>
        <w:r w:rsidR="00E75031">
          <w:rPr>
            <w:webHidden/>
          </w:rPr>
          <w:fldChar w:fldCharType="begin"/>
        </w:r>
        <w:r w:rsidR="006346DC">
          <w:rPr>
            <w:webHidden/>
          </w:rPr>
          <w:instrText xml:space="preserve"> PAGEREF _Toc371613713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14" w:history="1">
        <w:r w:rsidR="006346DC" w:rsidRPr="008E497A">
          <w:rPr>
            <w:rStyle w:val="Hyperlink"/>
          </w:rPr>
          <w:t>4.3.10</w:t>
        </w:r>
        <w:r w:rsidR="006346DC">
          <w:rPr>
            <w:rFonts w:asciiTheme="minorHAnsi" w:eastAsiaTheme="minorEastAsia" w:hAnsiTheme="minorHAnsi" w:cstheme="minorBidi"/>
            <w:color w:val="auto"/>
            <w:szCs w:val="22"/>
          </w:rPr>
          <w:tab/>
        </w:r>
        <w:r w:rsidR="006346DC" w:rsidRPr="008E497A">
          <w:rPr>
            <w:rStyle w:val="Hyperlink"/>
          </w:rPr>
          <w:t>Security Requirements</w:t>
        </w:r>
        <w:r w:rsidR="006346DC">
          <w:rPr>
            <w:webHidden/>
          </w:rPr>
          <w:tab/>
        </w:r>
        <w:r w:rsidR="00E75031">
          <w:rPr>
            <w:webHidden/>
          </w:rPr>
          <w:fldChar w:fldCharType="begin"/>
        </w:r>
        <w:r w:rsidR="006346DC">
          <w:rPr>
            <w:webHidden/>
          </w:rPr>
          <w:instrText xml:space="preserve"> PAGEREF _Toc371613714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15" w:history="1">
        <w:r w:rsidR="006346DC" w:rsidRPr="008E497A">
          <w:rPr>
            <w:rStyle w:val="Hyperlink"/>
          </w:rPr>
          <w:t>4.3.11</w:t>
        </w:r>
        <w:r w:rsidR="006346DC">
          <w:rPr>
            <w:rFonts w:asciiTheme="minorHAnsi" w:eastAsiaTheme="minorEastAsia" w:hAnsiTheme="minorHAnsi" w:cstheme="minorBidi"/>
            <w:color w:val="auto"/>
            <w:szCs w:val="22"/>
          </w:rPr>
          <w:tab/>
        </w:r>
        <w:r w:rsidR="006346DC" w:rsidRPr="008E497A">
          <w:rPr>
            <w:rStyle w:val="Hyperlink"/>
          </w:rPr>
          <w:t>Data Retention, Archiving and Cleanup</w:t>
        </w:r>
        <w:r w:rsidR="006346DC">
          <w:rPr>
            <w:webHidden/>
          </w:rPr>
          <w:tab/>
        </w:r>
        <w:r w:rsidR="00E75031">
          <w:rPr>
            <w:webHidden/>
          </w:rPr>
          <w:fldChar w:fldCharType="begin"/>
        </w:r>
        <w:r w:rsidR="006346DC">
          <w:rPr>
            <w:webHidden/>
          </w:rPr>
          <w:instrText xml:space="preserve"> PAGEREF _Toc371613715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16" w:history="1">
        <w:r w:rsidR="006346DC" w:rsidRPr="008E497A">
          <w:rPr>
            <w:rStyle w:val="Hyperlink"/>
          </w:rPr>
          <w:t>4.3.12</w:t>
        </w:r>
        <w:r w:rsidR="006346DC">
          <w:rPr>
            <w:rFonts w:asciiTheme="minorHAnsi" w:eastAsiaTheme="minorEastAsia" w:hAnsiTheme="minorHAnsi" w:cstheme="minorBidi"/>
            <w:color w:val="auto"/>
            <w:szCs w:val="22"/>
          </w:rPr>
          <w:tab/>
        </w:r>
        <w:r w:rsidR="006346DC" w:rsidRPr="008E497A">
          <w:rPr>
            <w:rStyle w:val="Hyperlink"/>
          </w:rPr>
          <w:t>Backup and Restore</w:t>
        </w:r>
        <w:r w:rsidR="006346DC">
          <w:rPr>
            <w:webHidden/>
          </w:rPr>
          <w:tab/>
        </w:r>
        <w:r w:rsidR="00E75031">
          <w:rPr>
            <w:webHidden/>
          </w:rPr>
          <w:fldChar w:fldCharType="begin"/>
        </w:r>
        <w:r w:rsidR="006346DC">
          <w:rPr>
            <w:webHidden/>
          </w:rPr>
          <w:instrText xml:space="preserve"> PAGEREF _Toc371613716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17" w:history="1">
        <w:r w:rsidR="006346DC" w:rsidRPr="008E497A">
          <w:rPr>
            <w:rStyle w:val="Hyperlink"/>
          </w:rPr>
          <w:t>4.3.13</w:t>
        </w:r>
        <w:r w:rsidR="006346DC">
          <w:rPr>
            <w:rFonts w:asciiTheme="minorHAnsi" w:eastAsiaTheme="minorEastAsia" w:hAnsiTheme="minorHAnsi" w:cstheme="minorBidi"/>
            <w:color w:val="auto"/>
            <w:szCs w:val="22"/>
          </w:rPr>
          <w:tab/>
        </w:r>
        <w:r w:rsidR="006346DC" w:rsidRPr="008E497A">
          <w:rPr>
            <w:rStyle w:val="Hyperlink"/>
          </w:rPr>
          <w:t>Implementation and Services</w:t>
        </w:r>
        <w:r w:rsidR="006346DC">
          <w:rPr>
            <w:webHidden/>
          </w:rPr>
          <w:tab/>
        </w:r>
        <w:r w:rsidR="00E75031">
          <w:rPr>
            <w:webHidden/>
          </w:rPr>
          <w:fldChar w:fldCharType="begin"/>
        </w:r>
        <w:r w:rsidR="006346DC">
          <w:rPr>
            <w:webHidden/>
          </w:rPr>
          <w:instrText xml:space="preserve"> PAGEREF _Toc371613717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18" w:history="1">
        <w:r w:rsidR="006346DC" w:rsidRPr="008E497A">
          <w:rPr>
            <w:rStyle w:val="Hyperlink"/>
          </w:rPr>
          <w:t>4.3.14</w:t>
        </w:r>
        <w:r w:rsidR="006346DC">
          <w:rPr>
            <w:rFonts w:asciiTheme="minorHAnsi" w:eastAsiaTheme="minorEastAsia" w:hAnsiTheme="minorHAnsi" w:cstheme="minorBidi"/>
            <w:color w:val="auto"/>
            <w:szCs w:val="22"/>
          </w:rPr>
          <w:tab/>
        </w:r>
        <w:r w:rsidR="006346DC" w:rsidRPr="008E497A">
          <w:rPr>
            <w:rStyle w:val="Hyperlink"/>
          </w:rPr>
          <w:t>SLA</w:t>
        </w:r>
        <w:r w:rsidR="006346DC">
          <w:rPr>
            <w:webHidden/>
          </w:rPr>
          <w:tab/>
        </w:r>
        <w:r w:rsidR="00E75031">
          <w:rPr>
            <w:webHidden/>
          </w:rPr>
          <w:fldChar w:fldCharType="begin"/>
        </w:r>
        <w:r w:rsidR="006346DC">
          <w:rPr>
            <w:webHidden/>
          </w:rPr>
          <w:instrText xml:space="preserve"> PAGEREF _Toc371613718 \h </w:instrText>
        </w:r>
        <w:r w:rsidR="00E75031">
          <w:rPr>
            <w:webHidden/>
          </w:rPr>
        </w:r>
        <w:r w:rsidR="00E75031">
          <w:rPr>
            <w:webHidden/>
          </w:rPr>
          <w:fldChar w:fldCharType="separate"/>
        </w:r>
        <w:r w:rsidR="006346DC">
          <w:rPr>
            <w:webHidden/>
          </w:rPr>
          <w:t>10</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19" w:history="1">
        <w:r w:rsidR="006346DC" w:rsidRPr="008E497A">
          <w:rPr>
            <w:rStyle w:val="Hyperlink"/>
          </w:rPr>
          <w:t>4.3.15</w:t>
        </w:r>
        <w:r w:rsidR="006346DC">
          <w:rPr>
            <w:rFonts w:asciiTheme="minorHAnsi" w:eastAsiaTheme="minorEastAsia" w:hAnsiTheme="minorHAnsi" w:cstheme="minorBidi"/>
            <w:color w:val="auto"/>
            <w:szCs w:val="22"/>
          </w:rPr>
          <w:tab/>
        </w:r>
        <w:r w:rsidR="006346DC" w:rsidRPr="008E497A">
          <w:rPr>
            <w:rStyle w:val="Hyperlink"/>
          </w:rPr>
          <w:t>Training</w:t>
        </w:r>
        <w:r w:rsidR="006346DC">
          <w:rPr>
            <w:webHidden/>
          </w:rPr>
          <w:tab/>
        </w:r>
        <w:r w:rsidR="00E75031">
          <w:rPr>
            <w:webHidden/>
          </w:rPr>
          <w:fldChar w:fldCharType="begin"/>
        </w:r>
        <w:r w:rsidR="006346DC">
          <w:rPr>
            <w:webHidden/>
          </w:rPr>
          <w:instrText xml:space="preserve"> PAGEREF _Toc371613719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20" w:history="1">
        <w:r w:rsidR="006346DC" w:rsidRPr="008E497A">
          <w:rPr>
            <w:rStyle w:val="Hyperlink"/>
          </w:rPr>
          <w:t>4.3.16</w:t>
        </w:r>
        <w:r w:rsidR="006346DC">
          <w:rPr>
            <w:rFonts w:asciiTheme="minorHAnsi" w:eastAsiaTheme="minorEastAsia" w:hAnsiTheme="minorHAnsi" w:cstheme="minorBidi"/>
            <w:color w:val="auto"/>
            <w:szCs w:val="22"/>
          </w:rPr>
          <w:tab/>
        </w:r>
        <w:r w:rsidR="006346DC" w:rsidRPr="008E497A">
          <w:rPr>
            <w:rStyle w:val="Hyperlink"/>
          </w:rPr>
          <w:t>Documentation</w:t>
        </w:r>
        <w:r w:rsidR="006346DC">
          <w:rPr>
            <w:webHidden/>
          </w:rPr>
          <w:tab/>
        </w:r>
        <w:r w:rsidR="00E75031">
          <w:rPr>
            <w:webHidden/>
          </w:rPr>
          <w:fldChar w:fldCharType="begin"/>
        </w:r>
        <w:r w:rsidR="006346DC">
          <w:rPr>
            <w:webHidden/>
          </w:rPr>
          <w:instrText xml:space="preserve"> PAGEREF _Toc371613720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3"/>
        <w:tabs>
          <w:tab w:val="left" w:pos="1200"/>
        </w:tabs>
        <w:rPr>
          <w:rFonts w:asciiTheme="minorHAnsi" w:eastAsiaTheme="minorEastAsia" w:hAnsiTheme="minorHAnsi" w:cstheme="minorBidi"/>
          <w:color w:val="auto"/>
          <w:szCs w:val="22"/>
        </w:rPr>
      </w:pPr>
      <w:hyperlink w:anchor="_Toc371613721" w:history="1">
        <w:r w:rsidR="006346DC" w:rsidRPr="008E497A">
          <w:rPr>
            <w:rStyle w:val="Hyperlink"/>
          </w:rPr>
          <w:t>4.3.17</w:t>
        </w:r>
        <w:r w:rsidR="006346DC">
          <w:rPr>
            <w:rFonts w:asciiTheme="minorHAnsi" w:eastAsiaTheme="minorEastAsia" w:hAnsiTheme="minorHAnsi" w:cstheme="minorBidi"/>
            <w:color w:val="auto"/>
            <w:szCs w:val="22"/>
          </w:rPr>
          <w:tab/>
        </w:r>
        <w:r w:rsidR="006346DC" w:rsidRPr="008E497A">
          <w:rPr>
            <w:rStyle w:val="Hyperlink"/>
          </w:rPr>
          <w:t>Power, Space and Cooling</w:t>
        </w:r>
        <w:r w:rsidR="006346DC">
          <w:rPr>
            <w:webHidden/>
          </w:rPr>
          <w:tab/>
        </w:r>
        <w:r w:rsidR="00E75031">
          <w:rPr>
            <w:webHidden/>
          </w:rPr>
          <w:fldChar w:fldCharType="begin"/>
        </w:r>
        <w:r w:rsidR="006346DC">
          <w:rPr>
            <w:webHidden/>
          </w:rPr>
          <w:instrText xml:space="preserve"> PAGEREF _Toc371613721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22" w:history="1">
        <w:r w:rsidR="006346DC" w:rsidRPr="008E497A">
          <w:rPr>
            <w:rStyle w:val="Hyperlink"/>
          </w:rPr>
          <w:t>4.4</w:t>
        </w:r>
        <w:r w:rsidR="006346DC">
          <w:rPr>
            <w:rFonts w:asciiTheme="minorHAnsi" w:eastAsiaTheme="minorEastAsia" w:hAnsiTheme="minorHAnsi" w:cstheme="minorBidi"/>
            <w:b w:val="0"/>
            <w:bCs w:val="0"/>
            <w:color w:val="auto"/>
            <w:szCs w:val="22"/>
          </w:rPr>
          <w:tab/>
        </w:r>
        <w:r w:rsidR="006346DC" w:rsidRPr="008E497A">
          <w:rPr>
            <w:rStyle w:val="Hyperlink"/>
          </w:rPr>
          <w:t>Testing and Acceptance</w:t>
        </w:r>
        <w:r w:rsidR="006346DC">
          <w:rPr>
            <w:webHidden/>
          </w:rPr>
          <w:tab/>
        </w:r>
        <w:r w:rsidR="00E75031">
          <w:rPr>
            <w:webHidden/>
          </w:rPr>
          <w:fldChar w:fldCharType="begin"/>
        </w:r>
        <w:r w:rsidR="006346DC">
          <w:rPr>
            <w:webHidden/>
          </w:rPr>
          <w:instrText xml:space="preserve"> PAGEREF _Toc371613722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23" w:history="1">
        <w:r w:rsidR="006346DC" w:rsidRPr="008E497A">
          <w:rPr>
            <w:rStyle w:val="Hyperlink"/>
          </w:rPr>
          <w:t>4.4.1</w:t>
        </w:r>
        <w:r w:rsidR="006346DC">
          <w:rPr>
            <w:rFonts w:asciiTheme="minorHAnsi" w:eastAsiaTheme="minorEastAsia" w:hAnsiTheme="minorHAnsi" w:cstheme="minorBidi"/>
            <w:color w:val="auto"/>
            <w:szCs w:val="22"/>
          </w:rPr>
          <w:tab/>
        </w:r>
        <w:r w:rsidR="006346DC" w:rsidRPr="008E497A">
          <w:rPr>
            <w:rStyle w:val="Hyperlink"/>
          </w:rPr>
          <w:t>System Integration Testing</w:t>
        </w:r>
        <w:r w:rsidR="006346DC">
          <w:rPr>
            <w:webHidden/>
          </w:rPr>
          <w:tab/>
        </w:r>
        <w:r w:rsidR="00E75031">
          <w:rPr>
            <w:webHidden/>
          </w:rPr>
          <w:fldChar w:fldCharType="begin"/>
        </w:r>
        <w:r w:rsidR="006346DC">
          <w:rPr>
            <w:webHidden/>
          </w:rPr>
          <w:instrText xml:space="preserve"> PAGEREF _Toc371613723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24" w:history="1">
        <w:r w:rsidR="006346DC" w:rsidRPr="008E497A">
          <w:rPr>
            <w:rStyle w:val="Hyperlink"/>
          </w:rPr>
          <w:t>4.4.2</w:t>
        </w:r>
        <w:r w:rsidR="006346DC">
          <w:rPr>
            <w:rFonts w:asciiTheme="minorHAnsi" w:eastAsiaTheme="minorEastAsia" w:hAnsiTheme="minorHAnsi" w:cstheme="minorBidi"/>
            <w:color w:val="auto"/>
            <w:szCs w:val="22"/>
          </w:rPr>
          <w:tab/>
        </w:r>
        <w:r w:rsidR="006346DC" w:rsidRPr="008E497A">
          <w:rPr>
            <w:rStyle w:val="Hyperlink"/>
          </w:rPr>
          <w:t>User Acceptance Procedure</w:t>
        </w:r>
        <w:r w:rsidR="006346DC">
          <w:rPr>
            <w:webHidden/>
          </w:rPr>
          <w:tab/>
        </w:r>
        <w:r w:rsidR="00E75031">
          <w:rPr>
            <w:webHidden/>
          </w:rPr>
          <w:fldChar w:fldCharType="begin"/>
        </w:r>
        <w:r w:rsidR="006346DC">
          <w:rPr>
            <w:webHidden/>
          </w:rPr>
          <w:instrText xml:space="preserve"> PAGEREF _Toc371613724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25" w:history="1">
        <w:r w:rsidR="006346DC" w:rsidRPr="008E497A">
          <w:rPr>
            <w:rStyle w:val="Hyperlink"/>
          </w:rPr>
          <w:t>4.5</w:t>
        </w:r>
        <w:r w:rsidR="006346DC">
          <w:rPr>
            <w:rFonts w:asciiTheme="minorHAnsi" w:eastAsiaTheme="minorEastAsia" w:hAnsiTheme="minorHAnsi" w:cstheme="minorBidi"/>
            <w:b w:val="0"/>
            <w:bCs w:val="0"/>
            <w:color w:val="auto"/>
            <w:szCs w:val="22"/>
          </w:rPr>
          <w:tab/>
        </w:r>
        <w:r w:rsidR="006346DC" w:rsidRPr="008E497A">
          <w:rPr>
            <w:rStyle w:val="Hyperlink"/>
          </w:rPr>
          <w:t>Assumptions, Pre-requisites and Dependencies</w:t>
        </w:r>
        <w:r w:rsidR="006346DC">
          <w:rPr>
            <w:webHidden/>
          </w:rPr>
          <w:tab/>
        </w:r>
        <w:r w:rsidR="00E75031">
          <w:rPr>
            <w:webHidden/>
          </w:rPr>
          <w:fldChar w:fldCharType="begin"/>
        </w:r>
        <w:r w:rsidR="006346DC">
          <w:rPr>
            <w:webHidden/>
          </w:rPr>
          <w:instrText xml:space="preserve"> PAGEREF _Toc371613725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26" w:history="1">
        <w:r w:rsidR="006346DC" w:rsidRPr="008E497A">
          <w:rPr>
            <w:rStyle w:val="Hyperlink"/>
          </w:rPr>
          <w:t>4.5.1</w:t>
        </w:r>
        <w:r w:rsidR="006346DC">
          <w:rPr>
            <w:rFonts w:asciiTheme="minorHAnsi" w:eastAsiaTheme="minorEastAsia" w:hAnsiTheme="minorHAnsi" w:cstheme="minorBidi"/>
            <w:color w:val="auto"/>
            <w:szCs w:val="22"/>
          </w:rPr>
          <w:tab/>
        </w:r>
        <w:r w:rsidR="006346DC" w:rsidRPr="008E497A">
          <w:rPr>
            <w:rStyle w:val="Hyperlink"/>
          </w:rPr>
          <w:t>Major Assumptions and Constraints</w:t>
        </w:r>
        <w:r w:rsidR="006346DC">
          <w:rPr>
            <w:webHidden/>
          </w:rPr>
          <w:tab/>
        </w:r>
        <w:r w:rsidR="00E75031">
          <w:rPr>
            <w:webHidden/>
          </w:rPr>
          <w:fldChar w:fldCharType="begin"/>
        </w:r>
        <w:r w:rsidR="006346DC">
          <w:rPr>
            <w:webHidden/>
          </w:rPr>
          <w:instrText xml:space="preserve"> PAGEREF _Toc371613726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3"/>
        <w:rPr>
          <w:rFonts w:asciiTheme="minorHAnsi" w:eastAsiaTheme="minorEastAsia" w:hAnsiTheme="minorHAnsi" w:cstheme="minorBidi"/>
          <w:color w:val="auto"/>
          <w:szCs w:val="22"/>
        </w:rPr>
      </w:pPr>
      <w:hyperlink w:anchor="_Toc371613727" w:history="1">
        <w:r w:rsidR="006346DC" w:rsidRPr="008E497A">
          <w:rPr>
            <w:rStyle w:val="Hyperlink"/>
          </w:rPr>
          <w:t>4.5.2</w:t>
        </w:r>
        <w:r w:rsidR="006346DC">
          <w:rPr>
            <w:rFonts w:asciiTheme="minorHAnsi" w:eastAsiaTheme="minorEastAsia" w:hAnsiTheme="minorHAnsi" w:cstheme="minorBidi"/>
            <w:color w:val="auto"/>
            <w:szCs w:val="22"/>
          </w:rPr>
          <w:tab/>
        </w:r>
        <w:r w:rsidR="006346DC" w:rsidRPr="008E497A">
          <w:rPr>
            <w:rStyle w:val="Hyperlink"/>
          </w:rPr>
          <w:t>Pre-requisites &amp; Dependencies</w:t>
        </w:r>
        <w:r w:rsidR="006346DC">
          <w:rPr>
            <w:webHidden/>
          </w:rPr>
          <w:tab/>
        </w:r>
        <w:r w:rsidR="00E75031">
          <w:rPr>
            <w:webHidden/>
          </w:rPr>
          <w:fldChar w:fldCharType="begin"/>
        </w:r>
        <w:r w:rsidR="006346DC">
          <w:rPr>
            <w:webHidden/>
          </w:rPr>
          <w:instrText xml:space="preserve"> PAGEREF _Toc371613727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28" w:history="1">
        <w:r w:rsidR="006346DC" w:rsidRPr="008E497A">
          <w:rPr>
            <w:rStyle w:val="Hyperlink"/>
          </w:rPr>
          <w:t>4.6</w:t>
        </w:r>
        <w:r w:rsidR="006346DC">
          <w:rPr>
            <w:rFonts w:asciiTheme="minorHAnsi" w:eastAsiaTheme="minorEastAsia" w:hAnsiTheme="minorHAnsi" w:cstheme="minorBidi"/>
            <w:b w:val="0"/>
            <w:bCs w:val="0"/>
            <w:color w:val="auto"/>
            <w:szCs w:val="22"/>
          </w:rPr>
          <w:tab/>
        </w:r>
        <w:r w:rsidR="006346DC" w:rsidRPr="008E497A">
          <w:rPr>
            <w:rStyle w:val="Hyperlink"/>
          </w:rPr>
          <w:t>Risks, Impact and Mitigation</w:t>
        </w:r>
        <w:r w:rsidR="006346DC">
          <w:rPr>
            <w:webHidden/>
          </w:rPr>
          <w:tab/>
        </w:r>
        <w:r w:rsidR="00E75031">
          <w:rPr>
            <w:webHidden/>
          </w:rPr>
          <w:fldChar w:fldCharType="begin"/>
        </w:r>
        <w:r w:rsidR="006346DC">
          <w:rPr>
            <w:webHidden/>
          </w:rPr>
          <w:instrText xml:space="preserve"> PAGEREF _Toc371613728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29" w:history="1">
        <w:r w:rsidR="006346DC" w:rsidRPr="008E497A">
          <w:rPr>
            <w:rStyle w:val="Hyperlink"/>
          </w:rPr>
          <w:t>4.7</w:t>
        </w:r>
        <w:r w:rsidR="006346DC">
          <w:rPr>
            <w:rFonts w:asciiTheme="minorHAnsi" w:eastAsiaTheme="minorEastAsia" w:hAnsiTheme="minorHAnsi" w:cstheme="minorBidi"/>
            <w:b w:val="0"/>
            <w:bCs w:val="0"/>
            <w:color w:val="auto"/>
            <w:szCs w:val="22"/>
          </w:rPr>
          <w:tab/>
        </w:r>
        <w:r w:rsidR="006346DC" w:rsidRPr="008E497A">
          <w:rPr>
            <w:rStyle w:val="Hyperlink"/>
          </w:rPr>
          <w:t>Responsibility Matrix</w:t>
        </w:r>
        <w:r w:rsidR="006346DC">
          <w:rPr>
            <w:webHidden/>
          </w:rPr>
          <w:tab/>
        </w:r>
        <w:r w:rsidR="00E75031">
          <w:rPr>
            <w:webHidden/>
          </w:rPr>
          <w:fldChar w:fldCharType="begin"/>
        </w:r>
        <w:r w:rsidR="006346DC">
          <w:rPr>
            <w:webHidden/>
          </w:rPr>
          <w:instrText xml:space="preserve"> PAGEREF _Toc371613729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30" w:history="1">
        <w:r w:rsidR="006346DC" w:rsidRPr="008E497A">
          <w:rPr>
            <w:rStyle w:val="Hyperlink"/>
          </w:rPr>
          <w:t>4.8</w:t>
        </w:r>
        <w:r w:rsidR="006346DC">
          <w:rPr>
            <w:rFonts w:asciiTheme="minorHAnsi" w:eastAsiaTheme="minorEastAsia" w:hAnsiTheme="minorHAnsi" w:cstheme="minorBidi"/>
            <w:b w:val="0"/>
            <w:bCs w:val="0"/>
            <w:color w:val="auto"/>
            <w:szCs w:val="22"/>
          </w:rPr>
          <w:tab/>
        </w:r>
        <w:r w:rsidR="006346DC" w:rsidRPr="008E497A">
          <w:rPr>
            <w:rStyle w:val="Hyperlink"/>
          </w:rPr>
          <w:t>Out of Scope</w:t>
        </w:r>
        <w:r w:rsidR="006346DC">
          <w:rPr>
            <w:webHidden/>
          </w:rPr>
          <w:tab/>
        </w:r>
        <w:r w:rsidR="00E75031">
          <w:rPr>
            <w:webHidden/>
          </w:rPr>
          <w:fldChar w:fldCharType="begin"/>
        </w:r>
        <w:r w:rsidR="006346DC">
          <w:rPr>
            <w:webHidden/>
          </w:rPr>
          <w:instrText xml:space="preserve"> PAGEREF _Toc371613730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2"/>
        <w:rPr>
          <w:rFonts w:asciiTheme="minorHAnsi" w:eastAsiaTheme="minorEastAsia" w:hAnsiTheme="minorHAnsi" w:cstheme="minorBidi"/>
          <w:b w:val="0"/>
          <w:bCs w:val="0"/>
          <w:color w:val="auto"/>
          <w:szCs w:val="22"/>
        </w:rPr>
      </w:pPr>
      <w:hyperlink w:anchor="_Toc371613731" w:history="1">
        <w:r w:rsidR="006346DC" w:rsidRPr="008E497A">
          <w:rPr>
            <w:rStyle w:val="Hyperlink"/>
          </w:rPr>
          <w:t>4.9</w:t>
        </w:r>
        <w:r w:rsidR="006346DC">
          <w:rPr>
            <w:rFonts w:asciiTheme="minorHAnsi" w:eastAsiaTheme="minorEastAsia" w:hAnsiTheme="minorHAnsi" w:cstheme="minorBidi"/>
            <w:b w:val="0"/>
            <w:bCs w:val="0"/>
            <w:color w:val="auto"/>
            <w:szCs w:val="22"/>
          </w:rPr>
          <w:tab/>
        </w:r>
        <w:r w:rsidR="006346DC" w:rsidRPr="008E497A">
          <w:rPr>
            <w:rStyle w:val="Hyperlink"/>
          </w:rPr>
          <w:t>Disclaimer</w:t>
        </w:r>
        <w:r w:rsidR="006346DC">
          <w:rPr>
            <w:webHidden/>
          </w:rPr>
          <w:tab/>
        </w:r>
        <w:r w:rsidR="00E75031">
          <w:rPr>
            <w:webHidden/>
          </w:rPr>
          <w:fldChar w:fldCharType="begin"/>
        </w:r>
        <w:r w:rsidR="006346DC">
          <w:rPr>
            <w:webHidden/>
          </w:rPr>
          <w:instrText xml:space="preserve"> PAGEREF _Toc371613731 \h </w:instrText>
        </w:r>
        <w:r w:rsidR="00E75031">
          <w:rPr>
            <w:webHidden/>
          </w:rPr>
        </w:r>
        <w:r w:rsidR="00E75031">
          <w:rPr>
            <w:webHidden/>
          </w:rPr>
          <w:fldChar w:fldCharType="separate"/>
        </w:r>
        <w:r w:rsidR="006346DC">
          <w:rPr>
            <w:webHidden/>
          </w:rPr>
          <w:t>11</w:t>
        </w:r>
        <w:r w:rsidR="00E75031">
          <w:rPr>
            <w:webHidden/>
          </w:rPr>
          <w:fldChar w:fldCharType="end"/>
        </w:r>
      </w:hyperlink>
    </w:p>
    <w:p w:rsidR="006346DC" w:rsidRDefault="00180CEC">
      <w:pPr>
        <w:pStyle w:val="TOC1"/>
        <w:tabs>
          <w:tab w:val="right" w:leader="dot" w:pos="9080"/>
        </w:tabs>
        <w:rPr>
          <w:rFonts w:asciiTheme="minorHAnsi" w:eastAsiaTheme="minorEastAsia" w:hAnsiTheme="minorHAnsi" w:cstheme="minorBidi"/>
          <w:b w:val="0"/>
          <w:bCs w:val="0"/>
          <w:color w:val="auto"/>
          <w:sz w:val="22"/>
          <w:szCs w:val="22"/>
        </w:rPr>
      </w:pPr>
      <w:hyperlink w:anchor="_Toc371613732" w:history="1">
        <w:r w:rsidR="006346DC" w:rsidRPr="008E497A">
          <w:rPr>
            <w:rStyle w:val="Hyperlink"/>
          </w:rPr>
          <w:t>5 Change Request Process</w:t>
        </w:r>
        <w:r w:rsidR="006346DC">
          <w:rPr>
            <w:webHidden/>
          </w:rPr>
          <w:tab/>
        </w:r>
        <w:r w:rsidR="00E75031">
          <w:rPr>
            <w:webHidden/>
          </w:rPr>
          <w:fldChar w:fldCharType="begin"/>
        </w:r>
        <w:r w:rsidR="006346DC">
          <w:rPr>
            <w:webHidden/>
          </w:rPr>
          <w:instrText xml:space="preserve"> PAGEREF _Toc371613732 \h </w:instrText>
        </w:r>
        <w:r w:rsidR="00E75031">
          <w:rPr>
            <w:webHidden/>
          </w:rPr>
        </w:r>
        <w:r w:rsidR="00E75031">
          <w:rPr>
            <w:webHidden/>
          </w:rPr>
          <w:fldChar w:fldCharType="separate"/>
        </w:r>
        <w:r w:rsidR="006346DC">
          <w:rPr>
            <w:webHidden/>
          </w:rPr>
          <w:t>13</w:t>
        </w:r>
        <w:r w:rsidR="00E75031">
          <w:rPr>
            <w:webHidden/>
          </w:rPr>
          <w:fldChar w:fldCharType="end"/>
        </w:r>
      </w:hyperlink>
    </w:p>
    <w:p w:rsidR="006346DC" w:rsidRDefault="00180CEC">
      <w:pPr>
        <w:pStyle w:val="TOC1"/>
        <w:tabs>
          <w:tab w:val="right" w:leader="dot" w:pos="9080"/>
        </w:tabs>
        <w:rPr>
          <w:rFonts w:asciiTheme="minorHAnsi" w:eastAsiaTheme="minorEastAsia" w:hAnsiTheme="minorHAnsi" w:cstheme="minorBidi"/>
          <w:b w:val="0"/>
          <w:bCs w:val="0"/>
          <w:color w:val="auto"/>
          <w:sz w:val="22"/>
          <w:szCs w:val="22"/>
        </w:rPr>
      </w:pPr>
      <w:hyperlink w:anchor="_Toc371613733" w:history="1">
        <w:r w:rsidR="006346DC" w:rsidRPr="008E497A">
          <w:rPr>
            <w:rStyle w:val="Hyperlink"/>
          </w:rPr>
          <w:t>6 Document Change History</w:t>
        </w:r>
        <w:r w:rsidR="006346DC">
          <w:rPr>
            <w:webHidden/>
          </w:rPr>
          <w:tab/>
        </w:r>
        <w:r w:rsidR="00E75031">
          <w:rPr>
            <w:webHidden/>
          </w:rPr>
          <w:fldChar w:fldCharType="begin"/>
        </w:r>
        <w:r w:rsidR="006346DC">
          <w:rPr>
            <w:webHidden/>
          </w:rPr>
          <w:instrText xml:space="preserve"> PAGEREF _Toc371613733 \h </w:instrText>
        </w:r>
        <w:r w:rsidR="00E75031">
          <w:rPr>
            <w:webHidden/>
          </w:rPr>
        </w:r>
        <w:r w:rsidR="00E75031">
          <w:rPr>
            <w:webHidden/>
          </w:rPr>
          <w:fldChar w:fldCharType="separate"/>
        </w:r>
        <w:r w:rsidR="006346DC">
          <w:rPr>
            <w:webHidden/>
          </w:rPr>
          <w:t>14</w:t>
        </w:r>
        <w:r w:rsidR="00E75031">
          <w:rPr>
            <w:webHidden/>
          </w:rPr>
          <w:fldChar w:fldCharType="end"/>
        </w:r>
      </w:hyperlink>
    </w:p>
    <w:p w:rsidR="00097657" w:rsidRPr="00B27BFE" w:rsidRDefault="00E75031">
      <w:pPr>
        <w:rPr>
          <w:color w:val="000000"/>
        </w:rPr>
      </w:pPr>
      <w:r w:rsidRPr="00B27BFE">
        <w:rPr>
          <w:color w:val="000000"/>
        </w:rPr>
        <w:fldChar w:fldCharType="end"/>
      </w:r>
    </w:p>
    <w:p w:rsidR="00E55162" w:rsidRDefault="00EC1AF1" w:rsidP="00EC1AF1">
      <w:pPr>
        <w:spacing w:before="100" w:beforeAutospacing="1" w:after="100" w:afterAutospacing="1"/>
        <w:jc w:val="both"/>
        <w:rPr>
          <w:rFonts w:ascii="Arial" w:hAnsi="Arial" w:cs="Arial"/>
          <w:b/>
          <w:color w:val="000000"/>
          <w:sz w:val="20"/>
          <w:szCs w:val="20"/>
        </w:rPr>
      </w:pPr>
      <w:r w:rsidRPr="00B27BFE">
        <w:rPr>
          <w:rFonts w:ascii="Arial" w:hAnsi="Arial" w:cs="Arial"/>
          <w:b/>
          <w:color w:val="000000"/>
          <w:sz w:val="20"/>
          <w:szCs w:val="20"/>
        </w:rPr>
        <w:t xml:space="preserve"> </w:t>
      </w:r>
    </w:p>
    <w:p w:rsidR="00E55162" w:rsidRDefault="00E55162">
      <w:pPr>
        <w:rPr>
          <w:rFonts w:ascii="Arial" w:hAnsi="Arial" w:cs="Arial"/>
          <w:b/>
          <w:color w:val="000000"/>
          <w:sz w:val="20"/>
          <w:szCs w:val="20"/>
        </w:rPr>
      </w:pPr>
      <w:r>
        <w:rPr>
          <w:rFonts w:ascii="Arial" w:hAnsi="Arial" w:cs="Arial"/>
          <w:b/>
          <w:color w:val="000000"/>
          <w:sz w:val="20"/>
          <w:szCs w:val="20"/>
        </w:rPr>
        <w:br w:type="page"/>
      </w:r>
    </w:p>
    <w:p w:rsidR="00EC1AF1" w:rsidRPr="00B27BFE" w:rsidRDefault="00EC1AF1" w:rsidP="00EC1AF1">
      <w:pPr>
        <w:spacing w:before="100" w:beforeAutospacing="1" w:after="100" w:afterAutospacing="1"/>
        <w:jc w:val="both"/>
        <w:rPr>
          <w:rFonts w:ascii="Arial" w:hAnsi="Arial" w:cs="Arial"/>
          <w:b/>
          <w:color w:val="000000"/>
          <w:sz w:val="20"/>
          <w:szCs w:val="20"/>
        </w:rPr>
      </w:pPr>
    </w:p>
    <w:p w:rsidR="00000924" w:rsidRPr="00B27BFE" w:rsidRDefault="00541EA4" w:rsidP="001A08D6">
      <w:pPr>
        <w:pStyle w:val="Heading1"/>
        <w:pBdr>
          <w:bottom w:val="single" w:sz="12" w:space="1" w:color="184365"/>
        </w:pBdr>
      </w:pPr>
      <w:r w:rsidRPr="00B27BFE">
        <w:t xml:space="preserve"> </w:t>
      </w:r>
      <w:bookmarkStart w:id="20" w:name="_Toc371613678"/>
      <w:r w:rsidR="007728F4">
        <w:t>Executive Summary</w:t>
      </w:r>
      <w:bookmarkEnd w:id="20"/>
      <w:r w:rsidRPr="00B27BFE">
        <w:t xml:space="preserve"> </w:t>
      </w:r>
    </w:p>
    <w:p w:rsidR="0012200D" w:rsidRPr="00B27BFE" w:rsidRDefault="0012200D" w:rsidP="001517AE">
      <w:pPr>
        <w:pStyle w:val="BodyText2"/>
        <w:rPr>
          <w:color w:val="000000"/>
        </w:rPr>
      </w:pPr>
    </w:p>
    <w:p w:rsidR="00764E64" w:rsidRPr="00E2292B" w:rsidRDefault="00764E64" w:rsidP="00F4565C">
      <w:pPr>
        <w:pStyle w:val="BodyText2"/>
        <w:spacing w:line="360" w:lineRule="auto"/>
        <w:rPr>
          <w:rFonts w:cs="Arial"/>
          <w:color w:val="000000"/>
          <w:szCs w:val="20"/>
        </w:rPr>
      </w:pPr>
    </w:p>
    <w:p w:rsidR="0097693D" w:rsidRDefault="0097693D" w:rsidP="00087C72">
      <w:pPr>
        <w:tabs>
          <w:tab w:val="left" w:pos="1106"/>
          <w:tab w:val="left" w:pos="1620"/>
          <w:tab w:val="left" w:pos="3317"/>
          <w:tab w:val="left" w:pos="4423"/>
          <w:tab w:val="left" w:pos="5528"/>
          <w:tab w:val="left" w:pos="6634"/>
          <w:tab w:val="left" w:pos="7740"/>
        </w:tabs>
        <w:spacing w:after="240" w:line="360" w:lineRule="auto"/>
        <w:jc w:val="both"/>
        <w:rPr>
          <w:rFonts w:ascii="Arial" w:hAnsi="Arial" w:cs="Arial"/>
          <w:sz w:val="20"/>
          <w:szCs w:val="20"/>
        </w:rPr>
      </w:pPr>
      <w:bookmarkStart w:id="21" w:name="_Toc229121456"/>
      <w:bookmarkStart w:id="22" w:name="_Toc258941522"/>
    </w:p>
    <w:p w:rsidR="00820070" w:rsidRPr="00BE2DA2" w:rsidRDefault="00820070" w:rsidP="00820070">
      <w:pPr>
        <w:spacing w:line="360" w:lineRule="auto"/>
        <w:jc w:val="both"/>
        <w:rPr>
          <w:rStyle w:val="DarkRed"/>
          <w:rFonts w:cs="Arial"/>
          <w:color w:val="000000"/>
          <w:sz w:val="20"/>
          <w:szCs w:val="20"/>
        </w:rPr>
      </w:pPr>
      <w:r>
        <w:rPr>
          <w:rStyle w:val="DarkRed"/>
          <w:rFonts w:cs="Arial"/>
          <w:color w:val="000000"/>
          <w:sz w:val="20"/>
          <w:szCs w:val="20"/>
        </w:rPr>
        <w:br w:type="page"/>
      </w:r>
    </w:p>
    <w:p w:rsidR="00820070" w:rsidRPr="00BE2DA2" w:rsidRDefault="00820070" w:rsidP="00820070">
      <w:pPr>
        <w:spacing w:line="360" w:lineRule="auto"/>
        <w:jc w:val="both"/>
        <w:rPr>
          <w:rStyle w:val="DarkRed"/>
          <w:rFonts w:cs="Arial"/>
          <w:color w:val="000000"/>
          <w:sz w:val="20"/>
          <w:szCs w:val="20"/>
        </w:rPr>
      </w:pPr>
    </w:p>
    <w:p w:rsidR="00820070" w:rsidRPr="00BE2DA2" w:rsidRDefault="00820070" w:rsidP="00820070">
      <w:pPr>
        <w:spacing w:line="360" w:lineRule="auto"/>
        <w:jc w:val="both"/>
        <w:rPr>
          <w:rStyle w:val="DarkRed"/>
          <w:rFonts w:cs="Arial"/>
          <w:color w:val="000000"/>
          <w:sz w:val="20"/>
          <w:szCs w:val="20"/>
        </w:rPr>
      </w:pPr>
    </w:p>
    <w:p w:rsidR="00F92091" w:rsidRDefault="00477482" w:rsidP="00F92091">
      <w:pPr>
        <w:pStyle w:val="Heading1"/>
        <w:pBdr>
          <w:bottom w:val="single" w:sz="12" w:space="1" w:color="184365"/>
        </w:pBdr>
      </w:pPr>
      <w:bookmarkStart w:id="23" w:name="_Toc371613679"/>
      <w:bookmarkStart w:id="24" w:name="_Toc258941533"/>
      <w:r>
        <w:t>Introduction</w:t>
      </w:r>
      <w:bookmarkEnd w:id="23"/>
    </w:p>
    <w:p w:rsidR="003B0FBD" w:rsidRPr="00F92091" w:rsidRDefault="00477482" w:rsidP="008B285D">
      <w:pPr>
        <w:pStyle w:val="Heading2"/>
      </w:pPr>
      <w:bookmarkStart w:id="25" w:name="_Toc371613680"/>
      <w:r>
        <w:t>Purpose</w:t>
      </w:r>
      <w:bookmarkEnd w:id="25"/>
    </w:p>
    <w:p w:rsidR="00820070" w:rsidRPr="00EB1F3A" w:rsidRDefault="00477482" w:rsidP="008B285D">
      <w:pPr>
        <w:pStyle w:val="Heading2"/>
      </w:pPr>
      <w:bookmarkStart w:id="26" w:name="_Toc371613681"/>
      <w:bookmarkEnd w:id="24"/>
      <w:r>
        <w:t>Scope</w:t>
      </w:r>
      <w:bookmarkEnd w:id="26"/>
    </w:p>
    <w:p w:rsidR="00820070" w:rsidRDefault="00477482" w:rsidP="008B285D">
      <w:pPr>
        <w:pStyle w:val="Heading2"/>
      </w:pPr>
      <w:bookmarkStart w:id="27" w:name="_Toc371613682"/>
      <w:bookmarkStart w:id="28" w:name="_Toc211153017"/>
      <w:bookmarkStart w:id="29" w:name="_Toc229121468"/>
      <w:bookmarkStart w:id="30" w:name="_Toc258941537"/>
      <w:r>
        <w:t>Definitions, Acronyms, Abbreviations</w:t>
      </w:r>
      <w:bookmarkEnd w:id="27"/>
    </w:p>
    <w:p w:rsidR="00CB7123" w:rsidRDefault="00477482" w:rsidP="008B285D">
      <w:pPr>
        <w:pStyle w:val="Heading2"/>
      </w:pPr>
      <w:bookmarkStart w:id="31" w:name="_Toc371613683"/>
      <w:r>
        <w:t>Audience</w:t>
      </w:r>
      <w:bookmarkEnd w:id="31"/>
    </w:p>
    <w:p w:rsidR="00477482" w:rsidRDefault="00477482">
      <w:pPr>
        <w:rPr>
          <w:rFonts w:ascii="Arial" w:hAnsi="Arial"/>
          <w:sz w:val="20"/>
        </w:rPr>
      </w:pPr>
      <w:r>
        <w:br w:type="page"/>
      </w:r>
    </w:p>
    <w:p w:rsidR="00477482" w:rsidRPr="00477482" w:rsidRDefault="00477482" w:rsidP="00477482">
      <w:pPr>
        <w:pStyle w:val="BodyText2"/>
        <w:numPr>
          <w:ilvl w:val="0"/>
          <w:numId w:val="0"/>
        </w:numPr>
      </w:pPr>
    </w:p>
    <w:p w:rsidR="00820070" w:rsidRPr="009A7AEB" w:rsidRDefault="00477482" w:rsidP="009A7AEB">
      <w:pPr>
        <w:pStyle w:val="Heading1"/>
        <w:pBdr>
          <w:bottom w:val="single" w:sz="12" w:space="1" w:color="184365"/>
        </w:pBdr>
      </w:pPr>
      <w:bookmarkStart w:id="32" w:name="_Toc371613684"/>
      <w:r>
        <w:t>Product Overview</w:t>
      </w:r>
      <w:bookmarkEnd w:id="32"/>
    </w:p>
    <w:bookmarkEnd w:id="28"/>
    <w:bookmarkEnd w:id="29"/>
    <w:bookmarkEnd w:id="30"/>
    <w:p w:rsidR="00EC3F2C" w:rsidRDefault="00EC3F2C" w:rsidP="00820070">
      <w:pPr>
        <w:spacing w:line="360" w:lineRule="auto"/>
        <w:ind w:left="90"/>
        <w:jc w:val="both"/>
        <w:rPr>
          <w:rFonts w:ascii="Arial" w:hAnsi="Arial" w:cs="Arial"/>
          <w:color w:val="000000"/>
          <w:sz w:val="20"/>
          <w:szCs w:val="20"/>
        </w:rPr>
      </w:pPr>
    </w:p>
    <w:p w:rsidR="005872B4" w:rsidRDefault="005872B4" w:rsidP="008B285D">
      <w:pPr>
        <w:pStyle w:val="Heading2"/>
      </w:pPr>
      <w:bookmarkStart w:id="33" w:name="_Toc371613685"/>
      <w:r>
        <w:t>Product Description</w:t>
      </w:r>
      <w:bookmarkEnd w:id="33"/>
    </w:p>
    <w:p w:rsidR="005872B4" w:rsidRPr="005872B4" w:rsidRDefault="005872B4" w:rsidP="005872B4">
      <w:pPr>
        <w:pStyle w:val="BodyText2"/>
      </w:pPr>
      <w:r w:rsidRPr="005872B4">
        <w:rPr>
          <w:i/>
          <w:color w:val="00B0F0"/>
        </w:rPr>
        <w:t xml:space="preserve">&lt;&lt;A </w:t>
      </w:r>
      <w:r>
        <w:rPr>
          <w:i/>
          <w:color w:val="00B0F0"/>
        </w:rPr>
        <w:t>brief</w:t>
      </w:r>
      <w:r w:rsidRPr="005872B4">
        <w:rPr>
          <w:i/>
          <w:color w:val="00B0F0"/>
        </w:rPr>
        <w:t xml:space="preserve"> description </w:t>
      </w:r>
      <w:r>
        <w:rPr>
          <w:i/>
          <w:color w:val="00B0F0"/>
        </w:rPr>
        <w:t xml:space="preserve">or introduction </w:t>
      </w:r>
      <w:r w:rsidRPr="005872B4">
        <w:rPr>
          <w:i/>
          <w:color w:val="00B0F0"/>
        </w:rPr>
        <w:t>of the product&gt;&gt;</w:t>
      </w:r>
    </w:p>
    <w:p w:rsidR="004E6BE1" w:rsidRDefault="00477482" w:rsidP="008B285D">
      <w:pPr>
        <w:pStyle w:val="Heading2"/>
      </w:pPr>
      <w:bookmarkStart w:id="34" w:name="_Toc371613686"/>
      <w:r>
        <w:t>Architecture</w:t>
      </w:r>
      <w:bookmarkEnd w:id="34"/>
    </w:p>
    <w:p w:rsidR="009451CF" w:rsidRPr="009451CF" w:rsidRDefault="009451CF" w:rsidP="009451CF">
      <w:pPr>
        <w:pStyle w:val="BodyText2"/>
      </w:pPr>
      <w:r>
        <w:rPr>
          <w:i/>
          <w:color w:val="00B0F0"/>
        </w:rPr>
        <w:t>&lt;&lt;Should include Context Diagram, Network architecture, Component Architecture, Basic Call Flows</w:t>
      </w:r>
      <w:r w:rsidR="00B637E3">
        <w:rPr>
          <w:i/>
          <w:color w:val="00B0F0"/>
        </w:rPr>
        <w:t xml:space="preserve"> for each point product included in the solution</w:t>
      </w:r>
      <w:r>
        <w:rPr>
          <w:i/>
          <w:color w:val="00B0F0"/>
        </w:rPr>
        <w:t>&gt;&gt;</w:t>
      </w:r>
    </w:p>
    <w:p w:rsidR="00477482" w:rsidRDefault="00477482" w:rsidP="00477482">
      <w:pPr>
        <w:pStyle w:val="Heading2"/>
      </w:pPr>
      <w:bookmarkStart w:id="35" w:name="_Toc371613687"/>
      <w:r>
        <w:t>Interfaces</w:t>
      </w:r>
      <w:bookmarkEnd w:id="35"/>
    </w:p>
    <w:p w:rsidR="00124896" w:rsidRPr="00124896" w:rsidRDefault="00124896" w:rsidP="00124896">
      <w:pPr>
        <w:pStyle w:val="BodyText2"/>
      </w:pPr>
      <w:r>
        <w:rPr>
          <w:i/>
          <w:color w:val="00B0F0"/>
        </w:rPr>
        <w:t>&lt;&lt; External communication interfaces</w:t>
      </w:r>
      <w:r w:rsidR="00FA6409">
        <w:rPr>
          <w:i/>
          <w:color w:val="00B0F0"/>
        </w:rPr>
        <w:t xml:space="preserve"> supported by the product</w:t>
      </w:r>
      <w:r>
        <w:rPr>
          <w:i/>
          <w:color w:val="00B0F0"/>
        </w:rPr>
        <w:t>&gt;&gt;</w:t>
      </w:r>
    </w:p>
    <w:p w:rsidR="00477482" w:rsidRDefault="00477482" w:rsidP="00477482">
      <w:pPr>
        <w:pStyle w:val="Heading2"/>
      </w:pPr>
      <w:bookmarkStart w:id="36" w:name="_Toc371613688"/>
      <w:r>
        <w:t>Features and Functionalities</w:t>
      </w:r>
      <w:bookmarkEnd w:id="36"/>
    </w:p>
    <w:p w:rsidR="00FA6409" w:rsidRPr="00FA6409" w:rsidRDefault="00FA6409" w:rsidP="00FA6409">
      <w:pPr>
        <w:pStyle w:val="BodyText2"/>
        <w:rPr>
          <w:i/>
          <w:color w:val="00B0F0"/>
        </w:rPr>
      </w:pPr>
      <w:r w:rsidRPr="00FA6409">
        <w:rPr>
          <w:i/>
          <w:color w:val="00B0F0"/>
        </w:rPr>
        <w:t>&lt;&lt;Must list the standard features which are part of the product. Licensed features not to be part of this list&gt;&gt;</w:t>
      </w:r>
    </w:p>
    <w:p w:rsidR="000C016B" w:rsidRDefault="007A5D3C" w:rsidP="00B2182C">
      <w:pPr>
        <w:pStyle w:val="Heading2"/>
      </w:pPr>
      <w:bookmarkStart w:id="37" w:name="_Toc371613689"/>
      <w:r>
        <w:t xml:space="preserve">Regulatory and </w:t>
      </w:r>
      <w:r w:rsidR="00477482">
        <w:t>Standard</w:t>
      </w:r>
      <w:r>
        <w:t>s</w:t>
      </w:r>
      <w:r w:rsidR="00477482">
        <w:t xml:space="preserve"> Compliance</w:t>
      </w:r>
      <w:bookmarkEnd w:id="21"/>
      <w:bookmarkEnd w:id="22"/>
      <w:bookmarkEnd w:id="37"/>
    </w:p>
    <w:p w:rsidR="000C016B" w:rsidRPr="000C016B" w:rsidRDefault="000C016B" w:rsidP="000C016B">
      <w:pPr>
        <w:pStyle w:val="BodyText2"/>
        <w:rPr>
          <w:i/>
          <w:color w:val="00B0F0"/>
        </w:rPr>
      </w:pPr>
      <w:r w:rsidRPr="000C016B">
        <w:rPr>
          <w:i/>
          <w:color w:val="00B0F0"/>
        </w:rPr>
        <w:t>&lt;&lt;Compliance to standards</w:t>
      </w:r>
      <w:r w:rsidR="00393860">
        <w:rPr>
          <w:i/>
          <w:color w:val="00B0F0"/>
        </w:rPr>
        <w:t xml:space="preserve"> (like ETSI, ITU, OMA </w:t>
      </w:r>
      <w:proofErr w:type="spellStart"/>
      <w:r w:rsidR="00393860">
        <w:rPr>
          <w:i/>
          <w:color w:val="00B0F0"/>
        </w:rPr>
        <w:t>etc</w:t>
      </w:r>
      <w:proofErr w:type="spellEnd"/>
      <w:r w:rsidR="00393860">
        <w:rPr>
          <w:i/>
          <w:color w:val="00B0F0"/>
        </w:rPr>
        <w:t>)</w:t>
      </w:r>
      <w:r w:rsidR="001B3F00">
        <w:rPr>
          <w:i/>
          <w:color w:val="00B0F0"/>
        </w:rPr>
        <w:t xml:space="preserve"> and regulatory</w:t>
      </w:r>
      <w:r w:rsidR="00393860">
        <w:rPr>
          <w:i/>
          <w:color w:val="00B0F0"/>
        </w:rPr>
        <w:t xml:space="preserve"> norms</w:t>
      </w:r>
      <w:r w:rsidR="001B3F00">
        <w:rPr>
          <w:i/>
          <w:color w:val="00B0F0"/>
        </w:rPr>
        <w:t xml:space="preserve"> if applicable</w:t>
      </w:r>
      <w:r w:rsidRPr="000C016B">
        <w:rPr>
          <w:i/>
          <w:color w:val="00B0F0"/>
        </w:rPr>
        <w:t>&gt;&gt;</w:t>
      </w:r>
    </w:p>
    <w:p w:rsidR="00B2182C" w:rsidRDefault="00B2182C" w:rsidP="000C016B">
      <w:pPr>
        <w:pStyle w:val="Heading2"/>
        <w:numPr>
          <w:ilvl w:val="0"/>
          <w:numId w:val="0"/>
        </w:numPr>
      </w:pPr>
      <w:r>
        <w:br w:type="page"/>
      </w:r>
    </w:p>
    <w:p w:rsidR="00477482" w:rsidRDefault="00477482"/>
    <w:p w:rsidR="002A1BFC" w:rsidRDefault="002A1BFC" w:rsidP="00D24227"/>
    <w:p w:rsidR="002A1BFC" w:rsidRDefault="004769AB" w:rsidP="00867D2D">
      <w:pPr>
        <w:pStyle w:val="Heading1"/>
        <w:pBdr>
          <w:bottom w:val="single" w:sz="12" w:space="1" w:color="184365"/>
        </w:pBdr>
      </w:pPr>
      <w:bookmarkStart w:id="38" w:name="_Toc371613690"/>
      <w:proofErr w:type="spellStart"/>
      <w:r>
        <w:t>Comviva’s</w:t>
      </w:r>
      <w:proofErr w:type="spellEnd"/>
      <w:r>
        <w:t xml:space="preserve"> Technical </w:t>
      </w:r>
      <w:r w:rsidR="002A1BFC" w:rsidRPr="0056605B">
        <w:t xml:space="preserve">Solution </w:t>
      </w:r>
      <w:r w:rsidR="00774C5A">
        <w:t>(Scope of Work)</w:t>
      </w:r>
      <w:bookmarkEnd w:id="38"/>
    </w:p>
    <w:p w:rsidR="00867D2D" w:rsidRDefault="00867D2D" w:rsidP="00867D2D"/>
    <w:p w:rsidR="00867D2D" w:rsidRDefault="00867D2D" w:rsidP="00867D2D">
      <w:pPr>
        <w:pStyle w:val="Heading2"/>
      </w:pPr>
      <w:bookmarkStart w:id="39" w:name="_Toc371613691"/>
      <w:r>
        <w:t>Solution Overview</w:t>
      </w:r>
      <w:bookmarkEnd w:id="39"/>
    </w:p>
    <w:p w:rsidR="00E12724" w:rsidRDefault="00E12724" w:rsidP="00E12724">
      <w:pPr>
        <w:pStyle w:val="Heading3"/>
      </w:pPr>
      <w:bookmarkStart w:id="40" w:name="_Toc371613692"/>
      <w:r>
        <w:t>Software Deliverables</w:t>
      </w:r>
      <w:bookmarkEnd w:id="40"/>
    </w:p>
    <w:p w:rsidR="00E12724" w:rsidRDefault="00E12724" w:rsidP="00E12724">
      <w:pPr>
        <w:pStyle w:val="BodyText2"/>
        <w:rPr>
          <w:i/>
          <w:color w:val="00B0F0"/>
        </w:rPr>
      </w:pPr>
      <w:r w:rsidRPr="00E12724">
        <w:rPr>
          <w:i/>
          <w:color w:val="00B0F0"/>
        </w:rPr>
        <w:t>&lt;&lt;Point products and versions</w:t>
      </w:r>
      <w:r>
        <w:rPr>
          <w:i/>
          <w:color w:val="00B0F0"/>
        </w:rPr>
        <w:t xml:space="preserve"> with their mapping to OS</w:t>
      </w:r>
      <w:r w:rsidR="00C73E3D">
        <w:rPr>
          <w:i/>
          <w:color w:val="00B0F0"/>
        </w:rPr>
        <w:t xml:space="preserve"> version and bitmap (32 bit/64 bit)</w:t>
      </w:r>
      <w:r w:rsidRPr="00E12724">
        <w:rPr>
          <w:i/>
          <w:color w:val="00B0F0"/>
        </w:rPr>
        <w:t>&gt;&gt;</w:t>
      </w:r>
    </w:p>
    <w:p w:rsidR="00CC3F86" w:rsidRPr="00CC3F86" w:rsidRDefault="00CC3F86" w:rsidP="00CC3F86">
      <w:pPr>
        <w:pStyle w:val="CommentText"/>
        <w:rPr>
          <w:rFonts w:cs="Times New Roman"/>
          <w:i/>
          <w:color w:val="00B0F0"/>
          <w:szCs w:val="24"/>
        </w:rPr>
      </w:pPr>
      <w:r>
        <w:rPr>
          <w:i/>
          <w:color w:val="00B0F0"/>
        </w:rPr>
        <w:t>&lt;&lt;</w:t>
      </w:r>
      <w:r w:rsidRPr="00CC3F86">
        <w:t xml:space="preserve"> </w:t>
      </w:r>
      <w:r w:rsidRPr="00CC3F86">
        <w:rPr>
          <w:rFonts w:cs="Times New Roman"/>
          <w:i/>
          <w:color w:val="00B0F0"/>
          <w:szCs w:val="24"/>
        </w:rPr>
        <w:t>In-Scope (Mandatory)</w:t>
      </w:r>
    </w:p>
    <w:p w:rsidR="00CC3F86" w:rsidRPr="00CC3F86" w:rsidRDefault="00CC3F86" w:rsidP="00CC3F86">
      <w:pPr>
        <w:pStyle w:val="CommentText"/>
        <w:rPr>
          <w:rFonts w:cs="Times New Roman"/>
          <w:i/>
          <w:color w:val="00B0F0"/>
          <w:szCs w:val="24"/>
        </w:rPr>
      </w:pPr>
      <w:r>
        <w:rPr>
          <w:rFonts w:cs="Times New Roman"/>
          <w:i/>
          <w:color w:val="00B0F0"/>
          <w:szCs w:val="24"/>
        </w:rPr>
        <w:t xml:space="preserve">     </w:t>
      </w:r>
      <w:r w:rsidRPr="00CC3F86">
        <w:rPr>
          <w:rFonts w:cs="Times New Roman"/>
          <w:i/>
          <w:color w:val="00B0F0"/>
          <w:szCs w:val="24"/>
        </w:rPr>
        <w:t>In-Scope (optional)</w:t>
      </w:r>
    </w:p>
    <w:p w:rsidR="00CC3F86" w:rsidRDefault="00CC3F86" w:rsidP="00CC3F86">
      <w:pPr>
        <w:pStyle w:val="CommentText"/>
      </w:pPr>
      <w:r>
        <w:rPr>
          <w:rFonts w:cs="Times New Roman"/>
          <w:i/>
          <w:color w:val="00B0F0"/>
          <w:szCs w:val="24"/>
        </w:rPr>
        <w:t xml:space="preserve">     </w:t>
      </w:r>
      <w:r w:rsidRPr="00CC3F86">
        <w:rPr>
          <w:rFonts w:cs="Times New Roman"/>
          <w:i/>
          <w:color w:val="00B0F0"/>
          <w:szCs w:val="24"/>
        </w:rPr>
        <w:t>Out of scope</w:t>
      </w:r>
      <w:r>
        <w:rPr>
          <w:rFonts w:cs="Times New Roman"/>
          <w:i/>
          <w:color w:val="00B0F0"/>
          <w:szCs w:val="24"/>
        </w:rPr>
        <w:t>&gt;&gt;</w:t>
      </w:r>
    </w:p>
    <w:p w:rsidR="00CC3F86" w:rsidRDefault="00CC3F86" w:rsidP="00E12724">
      <w:pPr>
        <w:pStyle w:val="BodyText2"/>
        <w:rPr>
          <w:i/>
          <w:color w:val="00B0F0"/>
        </w:rPr>
      </w:pPr>
    </w:p>
    <w:p w:rsidR="00C73E3D" w:rsidRPr="00E12724" w:rsidRDefault="00C73E3D" w:rsidP="00E12724">
      <w:pPr>
        <w:pStyle w:val="BodyText2"/>
        <w:rPr>
          <w:i/>
          <w:color w:val="00B0F0"/>
        </w:rPr>
      </w:pPr>
    </w:p>
    <w:p w:rsidR="00047B7E" w:rsidRDefault="00047B7E" w:rsidP="00047B7E">
      <w:pPr>
        <w:pStyle w:val="Heading3"/>
      </w:pPr>
      <w:bookmarkStart w:id="41" w:name="_Toc371613693"/>
      <w:r>
        <w:t>Capacity Dimensioning</w:t>
      </w:r>
      <w:bookmarkEnd w:id="41"/>
    </w:p>
    <w:p w:rsidR="00231F7F" w:rsidRPr="00231F7F" w:rsidRDefault="00231F7F" w:rsidP="00231F7F">
      <w:pPr>
        <w:pStyle w:val="BodyText2"/>
        <w:rPr>
          <w:i/>
          <w:color w:val="00B0F0"/>
        </w:rPr>
      </w:pPr>
      <w:r w:rsidRPr="00231F7F">
        <w:rPr>
          <w:i/>
          <w:color w:val="00B0F0"/>
        </w:rPr>
        <w:t>&lt;&lt;Server sizing and dimensioning for each point product&gt;&gt;</w:t>
      </w:r>
    </w:p>
    <w:p w:rsidR="00231F7F" w:rsidRPr="00231F7F" w:rsidRDefault="00231F7F" w:rsidP="00231F7F">
      <w:pPr>
        <w:pStyle w:val="BodyText2"/>
        <w:rPr>
          <w:i/>
          <w:color w:val="00B0F0"/>
        </w:rPr>
      </w:pPr>
      <w:r w:rsidRPr="00231F7F">
        <w:rPr>
          <w:i/>
          <w:color w:val="00B0F0"/>
        </w:rPr>
        <w:t>&lt;&lt;Storage sizing and dimensioning for each point product&gt;&gt;</w:t>
      </w:r>
    </w:p>
    <w:p w:rsidR="00047B7E" w:rsidRDefault="00047B7E" w:rsidP="00047B7E">
      <w:pPr>
        <w:pStyle w:val="Heading3"/>
      </w:pPr>
      <w:bookmarkStart w:id="42" w:name="_Toc371613694"/>
      <w:r>
        <w:t>TPS Definition</w:t>
      </w:r>
      <w:r w:rsidR="00C73E3D">
        <w:t xml:space="preserve"> and Licensing</w:t>
      </w:r>
      <w:bookmarkEnd w:id="42"/>
    </w:p>
    <w:p w:rsidR="00C73E3D" w:rsidRPr="00C73E3D" w:rsidRDefault="00C73E3D" w:rsidP="00C73E3D">
      <w:pPr>
        <w:pStyle w:val="BodyText2"/>
        <w:rPr>
          <w:i/>
          <w:color w:val="00B0F0"/>
        </w:rPr>
      </w:pPr>
      <w:r w:rsidRPr="00C73E3D">
        <w:rPr>
          <w:i/>
          <w:color w:val="00B0F0"/>
        </w:rPr>
        <w:t>&lt;&lt;Should include TPS licensing for point products as well as for the overall solution&gt;&gt;</w:t>
      </w:r>
    </w:p>
    <w:p w:rsidR="00047B7E" w:rsidRDefault="00047B7E" w:rsidP="00047B7E">
      <w:pPr>
        <w:pStyle w:val="Heading3"/>
      </w:pPr>
      <w:bookmarkStart w:id="43" w:name="_Toc371613695"/>
      <w:r>
        <w:t>Hardware Specs</w:t>
      </w:r>
      <w:bookmarkEnd w:id="43"/>
    </w:p>
    <w:p w:rsidR="00C66BA3" w:rsidRPr="00E37620" w:rsidRDefault="00C66BA3" w:rsidP="00C66BA3">
      <w:pPr>
        <w:pStyle w:val="BodyText2"/>
        <w:rPr>
          <w:i/>
          <w:color w:val="00B0F0"/>
        </w:rPr>
      </w:pPr>
      <w:r w:rsidRPr="00E37620">
        <w:rPr>
          <w:i/>
          <w:color w:val="00B0F0"/>
        </w:rPr>
        <w:t>&lt;&lt;Hardware Bill of Materials&gt;&gt;</w:t>
      </w:r>
    </w:p>
    <w:p w:rsidR="00047B7E" w:rsidRDefault="00047B7E" w:rsidP="00047B7E">
      <w:pPr>
        <w:pStyle w:val="Heading2"/>
      </w:pPr>
      <w:bookmarkStart w:id="44" w:name="_Toc371613696"/>
      <w:r>
        <w:t>Deployment Specifications</w:t>
      </w:r>
      <w:bookmarkEnd w:id="44"/>
    </w:p>
    <w:p w:rsidR="00047B7E" w:rsidRDefault="00047B7E" w:rsidP="00047B7E">
      <w:pPr>
        <w:pStyle w:val="Heading3"/>
      </w:pPr>
      <w:bookmarkStart w:id="45" w:name="_Toc371613697"/>
      <w:r>
        <w:t>Deployment Architecture</w:t>
      </w:r>
      <w:bookmarkEnd w:id="45"/>
    </w:p>
    <w:p w:rsidR="00307B7C" w:rsidRPr="00307B7C" w:rsidRDefault="00307B7C" w:rsidP="00307B7C">
      <w:pPr>
        <w:pStyle w:val="BodyText2"/>
      </w:pPr>
      <w:r>
        <w:rPr>
          <w:i/>
          <w:color w:val="00B0F0"/>
        </w:rPr>
        <w:t xml:space="preserve">&lt;&lt;Should include </w:t>
      </w:r>
      <w:r w:rsidR="00DE28F9">
        <w:rPr>
          <w:i/>
          <w:color w:val="00B0F0"/>
        </w:rPr>
        <w:t>the following</w:t>
      </w:r>
      <w:r>
        <w:rPr>
          <w:i/>
          <w:color w:val="00B0F0"/>
        </w:rPr>
        <w:t xml:space="preserve"> deployment diagrams – </w:t>
      </w:r>
    </w:p>
    <w:p w:rsidR="00307B7C" w:rsidRPr="00307B7C" w:rsidRDefault="00307B7C" w:rsidP="00307B7C">
      <w:pPr>
        <w:pStyle w:val="BodyText2"/>
      </w:pPr>
      <w:r>
        <w:rPr>
          <w:i/>
          <w:color w:val="00B0F0"/>
        </w:rPr>
        <w:t>1. Internal component deployment architecture -&gt; App, DB, Active/Passive, Active/Active, All components like LBs, Switches and interconnection</w:t>
      </w:r>
      <w:r w:rsidR="00361F2E">
        <w:rPr>
          <w:i/>
          <w:color w:val="00B0F0"/>
        </w:rPr>
        <w:t xml:space="preserve">. Should clearly depict what product/products </w:t>
      </w:r>
      <w:r w:rsidR="00964E18">
        <w:rPr>
          <w:i/>
          <w:color w:val="00B0F0"/>
        </w:rPr>
        <w:t>go</w:t>
      </w:r>
      <w:r w:rsidR="00361F2E">
        <w:rPr>
          <w:i/>
          <w:color w:val="00B0F0"/>
        </w:rPr>
        <w:t xml:space="preserve"> into each box.</w:t>
      </w:r>
    </w:p>
    <w:p w:rsidR="00DE28F9" w:rsidRPr="00DE28F9" w:rsidRDefault="00307B7C" w:rsidP="00307B7C">
      <w:pPr>
        <w:pStyle w:val="BodyText2"/>
      </w:pPr>
      <w:r>
        <w:rPr>
          <w:i/>
          <w:color w:val="00B0F0"/>
        </w:rPr>
        <w:t>2. Context diagram in the operator’s network -&gt; Showing secure zones, DMZs, Internet, IP Backbone switches, separate VLANS, etc.</w:t>
      </w:r>
    </w:p>
    <w:p w:rsidR="00307B7C" w:rsidRPr="009372B7" w:rsidRDefault="00DE28F9" w:rsidP="00307B7C">
      <w:pPr>
        <w:pStyle w:val="BodyText2"/>
      </w:pPr>
      <w:r>
        <w:rPr>
          <w:i/>
          <w:color w:val="00B0F0"/>
        </w:rPr>
        <w:t>3.  Rack layout diagram with fitment of components</w:t>
      </w:r>
      <w:r w:rsidR="00E02285">
        <w:rPr>
          <w:i/>
          <w:color w:val="00B0F0"/>
        </w:rPr>
        <w:t>. Should include existing ecosystem if reusing Racks etc.</w:t>
      </w:r>
      <w:r w:rsidR="00945587">
        <w:rPr>
          <w:i/>
          <w:color w:val="00B0F0"/>
        </w:rPr>
        <w:t xml:space="preserve"> Inputs should be taken from GCS, or onsite MS resource or Customer</w:t>
      </w:r>
      <w:r>
        <w:rPr>
          <w:i/>
          <w:color w:val="00B0F0"/>
        </w:rPr>
        <w:t xml:space="preserve"> </w:t>
      </w:r>
      <w:r w:rsidR="003D20C0">
        <w:rPr>
          <w:i/>
          <w:color w:val="00B0F0"/>
        </w:rPr>
        <w:t>&gt;&gt;</w:t>
      </w:r>
    </w:p>
    <w:p w:rsidR="009372B7" w:rsidRDefault="009372B7" w:rsidP="009372B7">
      <w:pPr>
        <w:pStyle w:val="Heading3"/>
      </w:pPr>
      <w:bookmarkStart w:id="46" w:name="_Toc371613698"/>
      <w:r>
        <w:t>Partition Schema</w:t>
      </w:r>
      <w:bookmarkEnd w:id="46"/>
    </w:p>
    <w:p w:rsidR="009372B7" w:rsidRPr="009372B7" w:rsidRDefault="009372B7" w:rsidP="009372B7">
      <w:pPr>
        <w:pStyle w:val="BodyText2"/>
        <w:rPr>
          <w:i/>
          <w:color w:val="00B0F0"/>
        </w:rPr>
      </w:pPr>
      <w:r w:rsidRPr="009372B7">
        <w:rPr>
          <w:i/>
          <w:color w:val="00B0F0"/>
        </w:rPr>
        <w:t xml:space="preserve">&lt;&lt;Application and DB server partitioning. Need to include for the solution, rather than point products, for each product where the binaries would be installed and where logs and CDRs would be stored. </w:t>
      </w:r>
    </w:p>
    <w:p w:rsidR="009372B7" w:rsidRPr="009372B7" w:rsidRDefault="009372B7" w:rsidP="009372B7">
      <w:pPr>
        <w:pStyle w:val="BodyText2"/>
        <w:rPr>
          <w:i/>
          <w:color w:val="00B0F0"/>
        </w:rPr>
      </w:pPr>
      <w:r w:rsidRPr="009372B7">
        <w:rPr>
          <w:i/>
          <w:color w:val="00B0F0"/>
        </w:rPr>
        <w:t xml:space="preserve">Need to include both local HDD as well as External </w:t>
      </w:r>
      <w:r w:rsidR="00B93A26">
        <w:rPr>
          <w:i/>
          <w:color w:val="00B0F0"/>
        </w:rPr>
        <w:t>storag</w:t>
      </w:r>
      <w:r w:rsidRPr="009372B7">
        <w:rPr>
          <w:i/>
          <w:color w:val="00B0F0"/>
        </w:rPr>
        <w:t>e</w:t>
      </w:r>
      <w:r w:rsidR="00560030">
        <w:rPr>
          <w:i/>
          <w:color w:val="00B0F0"/>
        </w:rPr>
        <w:t>. Should be prepared in consul</w:t>
      </w:r>
      <w:r w:rsidR="00483650">
        <w:rPr>
          <w:i/>
          <w:color w:val="00B0F0"/>
        </w:rPr>
        <w:t>tation with implementation team</w:t>
      </w:r>
      <w:r w:rsidRPr="009372B7">
        <w:rPr>
          <w:i/>
          <w:color w:val="00B0F0"/>
        </w:rPr>
        <w:t>&gt;&gt;</w:t>
      </w:r>
    </w:p>
    <w:p w:rsidR="00047B7E" w:rsidRDefault="00047B7E" w:rsidP="00047B7E">
      <w:pPr>
        <w:pStyle w:val="Heading3"/>
      </w:pPr>
      <w:bookmarkStart w:id="47" w:name="_Toc371613699"/>
      <w:r>
        <w:t xml:space="preserve">Application </w:t>
      </w:r>
      <w:r w:rsidR="00DD423C">
        <w:t xml:space="preserve">Architecture and </w:t>
      </w:r>
      <w:r>
        <w:t>Redundancy</w:t>
      </w:r>
      <w:bookmarkEnd w:id="47"/>
    </w:p>
    <w:p w:rsidR="00964E18" w:rsidRPr="00964E18" w:rsidRDefault="00964E18" w:rsidP="00964E18">
      <w:pPr>
        <w:pStyle w:val="BodyText2"/>
        <w:rPr>
          <w:i/>
          <w:color w:val="00B0F0"/>
        </w:rPr>
      </w:pPr>
      <w:r w:rsidRPr="00964E18">
        <w:rPr>
          <w:i/>
          <w:color w:val="00B0F0"/>
        </w:rPr>
        <w:t xml:space="preserve">&lt;&lt; Should include </w:t>
      </w:r>
      <w:r w:rsidR="00DD423C">
        <w:rPr>
          <w:i/>
          <w:color w:val="00B0F0"/>
        </w:rPr>
        <w:t xml:space="preserve">deployment architecture for each point product. Whether active-active or active-passive, how the point product will interact with other products in the solution. Should include </w:t>
      </w:r>
      <w:r w:rsidRPr="00964E18">
        <w:rPr>
          <w:i/>
          <w:color w:val="00B0F0"/>
        </w:rPr>
        <w:t>clustering</w:t>
      </w:r>
      <w:r w:rsidR="005E33B7">
        <w:rPr>
          <w:i/>
          <w:color w:val="00B0F0"/>
        </w:rPr>
        <w:t>, HA</w:t>
      </w:r>
      <w:r w:rsidRPr="00964E18">
        <w:rPr>
          <w:i/>
          <w:color w:val="00B0F0"/>
        </w:rPr>
        <w:t xml:space="preserve"> and fault management</w:t>
      </w:r>
      <w:r w:rsidR="00DD423C">
        <w:rPr>
          <w:i/>
          <w:color w:val="00B0F0"/>
        </w:rPr>
        <w:t xml:space="preserve"> for each product</w:t>
      </w:r>
      <w:r w:rsidRPr="00964E18">
        <w:rPr>
          <w:i/>
          <w:color w:val="00B0F0"/>
        </w:rPr>
        <w:t>&gt;&gt;</w:t>
      </w:r>
    </w:p>
    <w:p w:rsidR="00047B7E" w:rsidRDefault="00047B7E" w:rsidP="00047B7E">
      <w:pPr>
        <w:pStyle w:val="Heading3"/>
      </w:pPr>
      <w:bookmarkStart w:id="48" w:name="_Toc371613700"/>
      <w:r>
        <w:t xml:space="preserve">Database </w:t>
      </w:r>
      <w:r w:rsidR="00DD423C">
        <w:t xml:space="preserve">Architecture and </w:t>
      </w:r>
      <w:r>
        <w:t>Redundancy</w:t>
      </w:r>
      <w:bookmarkEnd w:id="48"/>
    </w:p>
    <w:p w:rsidR="00DD423C" w:rsidRPr="00DD423C" w:rsidRDefault="00DD423C" w:rsidP="00DD423C">
      <w:pPr>
        <w:pStyle w:val="BodyText2"/>
        <w:rPr>
          <w:i/>
          <w:color w:val="00B0F0"/>
        </w:rPr>
      </w:pPr>
      <w:r w:rsidRPr="00DD423C">
        <w:rPr>
          <w:i/>
          <w:color w:val="00B0F0"/>
        </w:rPr>
        <w:t xml:space="preserve">&lt;&lt;Should include DB architecture – A-A or A-P, </w:t>
      </w:r>
      <w:proofErr w:type="gramStart"/>
      <w:r w:rsidRPr="00DD423C">
        <w:rPr>
          <w:i/>
          <w:color w:val="00B0F0"/>
        </w:rPr>
        <w:t>How</w:t>
      </w:r>
      <w:proofErr w:type="gramEnd"/>
      <w:r w:rsidRPr="00DD423C">
        <w:rPr>
          <w:i/>
          <w:color w:val="00B0F0"/>
        </w:rPr>
        <w:t xml:space="preserve"> applications (point products) will access DB, how data sync will happen, how redundancy is achieved&gt;&gt;</w:t>
      </w:r>
    </w:p>
    <w:p w:rsidR="0004706D" w:rsidRDefault="0004706D" w:rsidP="0004706D">
      <w:pPr>
        <w:pStyle w:val="Heading3"/>
      </w:pPr>
      <w:bookmarkStart w:id="49" w:name="_Toc371613701"/>
      <w:r>
        <w:t>Geo-Redundant Deployment</w:t>
      </w:r>
      <w:bookmarkEnd w:id="49"/>
    </w:p>
    <w:p w:rsidR="0004706D" w:rsidRPr="0004706D" w:rsidRDefault="0004706D" w:rsidP="0004706D">
      <w:pPr>
        <w:pStyle w:val="BodyText2"/>
        <w:rPr>
          <w:i/>
          <w:color w:val="00B0F0"/>
        </w:rPr>
      </w:pPr>
      <w:r w:rsidRPr="0004706D">
        <w:rPr>
          <w:i/>
          <w:color w:val="00B0F0"/>
        </w:rPr>
        <w:t>&lt;&lt;If applicable&gt;&gt;</w:t>
      </w:r>
    </w:p>
    <w:p w:rsidR="0004706D" w:rsidRPr="0004706D" w:rsidRDefault="0004706D" w:rsidP="0004706D">
      <w:pPr>
        <w:pStyle w:val="BodyText2"/>
      </w:pPr>
      <w:r w:rsidRPr="0004706D">
        <w:rPr>
          <w:i/>
          <w:color w:val="00B0F0"/>
        </w:rPr>
        <w:t>&lt;&lt;Should include GR architecture, whether A-A, A-P, data sync requirements, disaster recovery, How Business continuity is achieved during disaster</w:t>
      </w:r>
      <w:r w:rsidR="00F34B40">
        <w:rPr>
          <w:i/>
          <w:color w:val="00B0F0"/>
        </w:rPr>
        <w:t>, Risks and Impact</w:t>
      </w:r>
      <w:r w:rsidR="00B90A6B">
        <w:rPr>
          <w:i/>
          <w:color w:val="00B0F0"/>
        </w:rPr>
        <w:t>, Pre-requisites if any from applications/CP point of view. Should clearly mention what is achievable and what is not</w:t>
      </w:r>
      <w:r w:rsidRPr="0004706D">
        <w:rPr>
          <w:i/>
          <w:color w:val="00B0F0"/>
        </w:rPr>
        <w:t>&gt;&gt;</w:t>
      </w:r>
    </w:p>
    <w:p w:rsidR="00047B7E" w:rsidRDefault="007450FC" w:rsidP="007450FC">
      <w:pPr>
        <w:pStyle w:val="Heading3"/>
      </w:pPr>
      <w:bookmarkStart w:id="50" w:name="_Toc371613702"/>
      <w:r>
        <w:t>System Integration Scope</w:t>
      </w:r>
      <w:bookmarkEnd w:id="50"/>
    </w:p>
    <w:p w:rsidR="00AE3F2F" w:rsidRPr="00AE3F2F" w:rsidRDefault="00AE3F2F" w:rsidP="00AE3F2F">
      <w:pPr>
        <w:pStyle w:val="BodyText2"/>
        <w:rPr>
          <w:i/>
          <w:color w:val="00B0F0"/>
        </w:rPr>
      </w:pPr>
      <w:r w:rsidRPr="00AE3F2F">
        <w:rPr>
          <w:i/>
          <w:color w:val="00B0F0"/>
        </w:rPr>
        <w:t xml:space="preserve">&lt;&lt;Must include integration elements, and interfacing systems capacity requirement. For example, TPS to be supported by IN, SMSC </w:t>
      </w:r>
      <w:proofErr w:type="spellStart"/>
      <w:r w:rsidRPr="00AE3F2F">
        <w:rPr>
          <w:i/>
          <w:color w:val="00B0F0"/>
        </w:rPr>
        <w:t>etc</w:t>
      </w:r>
      <w:proofErr w:type="spellEnd"/>
      <w:r w:rsidRPr="00AE3F2F">
        <w:rPr>
          <w:i/>
          <w:color w:val="00B0F0"/>
        </w:rPr>
        <w:t>, for MSDP to support X TPS&gt;&gt;</w:t>
      </w:r>
    </w:p>
    <w:p w:rsidR="007450FC" w:rsidRDefault="007450FC" w:rsidP="007450FC">
      <w:pPr>
        <w:pStyle w:val="Heading3"/>
      </w:pPr>
      <w:bookmarkStart w:id="51" w:name="_Toc371613703"/>
      <w:r>
        <w:t>Operations, Maintenance and Administration</w:t>
      </w:r>
      <w:bookmarkEnd w:id="51"/>
    </w:p>
    <w:p w:rsidR="007450FC" w:rsidRPr="007450FC" w:rsidRDefault="007450FC" w:rsidP="007450FC">
      <w:pPr>
        <w:pStyle w:val="BodyText2"/>
      </w:pPr>
      <w:r>
        <w:rPr>
          <w:i/>
          <w:color w:val="00B0F0"/>
        </w:rPr>
        <w:t>&lt;&lt; Heart Beat Management&gt;&gt;</w:t>
      </w:r>
    </w:p>
    <w:p w:rsidR="007450FC" w:rsidRPr="005A0DBE" w:rsidRDefault="007450FC" w:rsidP="007450FC">
      <w:pPr>
        <w:pStyle w:val="BodyText2"/>
      </w:pPr>
      <w:r>
        <w:rPr>
          <w:i/>
          <w:color w:val="00B0F0"/>
        </w:rPr>
        <w:t>&lt;&lt;Alarm Management&gt;&gt;</w:t>
      </w:r>
    </w:p>
    <w:p w:rsidR="005A0DBE" w:rsidRPr="007450FC" w:rsidRDefault="005A0DBE" w:rsidP="007450FC">
      <w:pPr>
        <w:pStyle w:val="BodyText2"/>
      </w:pPr>
    </w:p>
    <w:p w:rsidR="007450FC" w:rsidRPr="007450FC" w:rsidRDefault="007450FC" w:rsidP="007450FC">
      <w:pPr>
        <w:pStyle w:val="BodyText2"/>
      </w:pPr>
      <w:r>
        <w:rPr>
          <w:i/>
          <w:color w:val="00B0F0"/>
        </w:rPr>
        <w:t>&lt;&lt;Alerts&gt;&gt;</w:t>
      </w:r>
    </w:p>
    <w:p w:rsidR="007450FC" w:rsidRDefault="005A0DBE" w:rsidP="007450FC">
      <w:pPr>
        <w:pStyle w:val="BodyText2"/>
        <w:rPr>
          <w:i/>
          <w:color w:val="00B0F0"/>
        </w:rPr>
      </w:pPr>
      <w:r w:rsidRPr="005A0DBE">
        <w:rPr>
          <w:i/>
          <w:color w:val="00B0F0"/>
        </w:rPr>
        <w:t>&lt;&lt; Should mention OAM for the solution rather than for point product&gt;&gt;</w:t>
      </w:r>
      <w:r w:rsidR="009372B7">
        <w:rPr>
          <w:i/>
          <w:color w:val="00B0F0"/>
        </w:rPr>
        <w:tab/>
      </w:r>
    </w:p>
    <w:p w:rsidR="009372B7" w:rsidRDefault="009372B7" w:rsidP="007450FC">
      <w:pPr>
        <w:pStyle w:val="BodyText2"/>
        <w:rPr>
          <w:i/>
          <w:color w:val="00B0F0"/>
        </w:rPr>
      </w:pPr>
      <w:r>
        <w:rPr>
          <w:i/>
          <w:color w:val="00B0F0"/>
        </w:rPr>
        <w:t>&lt;&lt;Attach MIBs for SNMP integration&gt;&gt;</w:t>
      </w:r>
    </w:p>
    <w:p w:rsidR="009372B7" w:rsidRPr="005A0DBE" w:rsidRDefault="009372B7" w:rsidP="007450FC">
      <w:pPr>
        <w:pStyle w:val="BodyText2"/>
        <w:rPr>
          <w:i/>
          <w:color w:val="00B0F0"/>
        </w:rPr>
      </w:pPr>
      <w:r>
        <w:rPr>
          <w:i/>
          <w:color w:val="00B0F0"/>
        </w:rPr>
        <w:t>&lt;&lt;Mention external NMS system for integration&gt;&gt;</w:t>
      </w:r>
    </w:p>
    <w:p w:rsidR="007450FC" w:rsidRPr="007450FC" w:rsidRDefault="007450FC" w:rsidP="007450FC">
      <w:pPr>
        <w:pStyle w:val="BodyText2"/>
      </w:pPr>
    </w:p>
    <w:p w:rsidR="00047B7E" w:rsidRDefault="007450FC" w:rsidP="00047B7E">
      <w:pPr>
        <w:pStyle w:val="Heading2"/>
      </w:pPr>
      <w:bookmarkStart w:id="52" w:name="_Toc371613704"/>
      <w:r>
        <w:t>Project Specific Scope</w:t>
      </w:r>
      <w:bookmarkEnd w:id="52"/>
    </w:p>
    <w:p w:rsidR="00F05C5E" w:rsidRDefault="00F05C5E" w:rsidP="007450FC">
      <w:pPr>
        <w:pStyle w:val="Heading3"/>
      </w:pPr>
      <w:bookmarkStart w:id="53" w:name="_Toc371613705"/>
      <w:r>
        <w:t>Requirement Traceability</w:t>
      </w:r>
      <w:bookmarkEnd w:id="53"/>
    </w:p>
    <w:p w:rsidR="00F05C5E" w:rsidRPr="00F05C5E" w:rsidRDefault="00F05C5E" w:rsidP="00F05C5E">
      <w:pPr>
        <w:pStyle w:val="BodyText2"/>
        <w:rPr>
          <w:i/>
          <w:color w:val="00B0F0"/>
        </w:rPr>
      </w:pPr>
      <w:r w:rsidRPr="00F05C5E">
        <w:rPr>
          <w:i/>
          <w:color w:val="00B0F0"/>
        </w:rPr>
        <w:t>&lt;&lt;To attach the RTM from RFP/Proposal to Scope</w:t>
      </w:r>
      <w:r>
        <w:rPr>
          <w:i/>
          <w:color w:val="00B0F0"/>
        </w:rPr>
        <w:t>/SOW</w:t>
      </w:r>
      <w:r w:rsidRPr="00F05C5E">
        <w:rPr>
          <w:i/>
          <w:color w:val="00B0F0"/>
        </w:rPr>
        <w:t>&gt;&gt;</w:t>
      </w:r>
    </w:p>
    <w:p w:rsidR="00047B7E" w:rsidRDefault="007450FC" w:rsidP="007450FC">
      <w:pPr>
        <w:pStyle w:val="Heading3"/>
      </w:pPr>
      <w:bookmarkStart w:id="54" w:name="_Toc371613706"/>
      <w:r>
        <w:t>Applications (USSD)</w:t>
      </w:r>
      <w:bookmarkEnd w:id="54"/>
    </w:p>
    <w:p w:rsidR="007450FC" w:rsidRPr="007450FC" w:rsidRDefault="007450FC" w:rsidP="007450FC">
      <w:pPr>
        <w:pStyle w:val="BodyText2"/>
      </w:pPr>
      <w:r>
        <w:rPr>
          <w:i/>
          <w:color w:val="00B0F0"/>
        </w:rPr>
        <w:t>&lt;&lt;</w:t>
      </w:r>
      <w:r w:rsidR="0015510F">
        <w:rPr>
          <w:i/>
          <w:color w:val="00B0F0"/>
        </w:rPr>
        <w:t xml:space="preserve">If USSD applications are provided along with standard products. Should include </w:t>
      </w:r>
      <w:r>
        <w:rPr>
          <w:i/>
          <w:color w:val="00B0F0"/>
        </w:rPr>
        <w:t>Application call flows</w:t>
      </w:r>
      <w:r w:rsidR="0015510F">
        <w:rPr>
          <w:i/>
          <w:color w:val="00B0F0"/>
        </w:rPr>
        <w:t>, integration with external systems (IN, BS, SDP), APIs for communication, menus to be configured for the applications. Should include details sequence diagrams or flow diagrams</w:t>
      </w:r>
      <w:r>
        <w:rPr>
          <w:i/>
          <w:color w:val="00B0F0"/>
        </w:rPr>
        <w:t>&gt;&gt;</w:t>
      </w:r>
    </w:p>
    <w:p w:rsidR="00047B7E" w:rsidRDefault="007450FC" w:rsidP="007450FC">
      <w:pPr>
        <w:pStyle w:val="Heading3"/>
      </w:pPr>
      <w:bookmarkStart w:id="55" w:name="_Toc371613707"/>
      <w:r>
        <w:t>Migration Scope</w:t>
      </w:r>
      <w:bookmarkEnd w:id="55"/>
    </w:p>
    <w:p w:rsidR="00557B0A" w:rsidRPr="00557B0A" w:rsidRDefault="007450FC" w:rsidP="007450FC">
      <w:pPr>
        <w:pStyle w:val="BodyText2"/>
      </w:pPr>
      <w:r>
        <w:rPr>
          <w:i/>
          <w:color w:val="00B0F0"/>
        </w:rPr>
        <w:t xml:space="preserve">&lt;&lt;If Applicable&gt;&gt; </w:t>
      </w:r>
    </w:p>
    <w:p w:rsidR="00557B0A" w:rsidRPr="00557B0A" w:rsidRDefault="00557B0A" w:rsidP="007450FC">
      <w:pPr>
        <w:pStyle w:val="BodyText2"/>
        <w:rPr>
          <w:i/>
          <w:color w:val="00B0F0"/>
        </w:rPr>
      </w:pPr>
      <w:r w:rsidRPr="00557B0A">
        <w:rPr>
          <w:i/>
          <w:color w:val="00B0F0"/>
        </w:rPr>
        <w:t>&lt;&lt;Existing Ecosystem details&gt;&gt;</w:t>
      </w:r>
    </w:p>
    <w:p w:rsidR="009C4D55" w:rsidRPr="009C4D55" w:rsidRDefault="009C4D55" w:rsidP="007450FC">
      <w:pPr>
        <w:pStyle w:val="BodyText2"/>
      </w:pPr>
      <w:r>
        <w:rPr>
          <w:i/>
          <w:color w:val="00B0F0"/>
        </w:rPr>
        <w:t>Hardware, Software, Network, Application/CP</w:t>
      </w:r>
    </w:p>
    <w:p w:rsidR="007450FC" w:rsidRPr="007450FC" w:rsidRDefault="007450FC" w:rsidP="007450FC">
      <w:pPr>
        <w:pStyle w:val="BodyText2"/>
      </w:pPr>
      <w:r>
        <w:rPr>
          <w:i/>
          <w:color w:val="00B0F0"/>
        </w:rPr>
        <w:t>To attach Migration Strategy</w:t>
      </w:r>
      <w:r w:rsidR="004E2F1D">
        <w:rPr>
          <w:i/>
          <w:color w:val="00B0F0"/>
        </w:rPr>
        <w:t>, Migration checklist (mapped to existing ecosystem)</w:t>
      </w:r>
      <w:r>
        <w:rPr>
          <w:i/>
          <w:color w:val="00B0F0"/>
        </w:rPr>
        <w:t xml:space="preserve"> and Migration MOP</w:t>
      </w:r>
    </w:p>
    <w:p w:rsidR="00047B7E" w:rsidRDefault="007450FC" w:rsidP="007450FC">
      <w:pPr>
        <w:pStyle w:val="Heading3"/>
      </w:pPr>
      <w:bookmarkStart w:id="56" w:name="_Toc371613708"/>
      <w:r>
        <w:t>Charging and Billing</w:t>
      </w:r>
      <w:bookmarkEnd w:id="56"/>
      <w:r>
        <w:t xml:space="preserve"> </w:t>
      </w:r>
    </w:p>
    <w:p w:rsidR="00D85313" w:rsidRPr="00D85313" w:rsidRDefault="00D85313" w:rsidP="00D85313">
      <w:pPr>
        <w:pStyle w:val="BodyText2"/>
        <w:rPr>
          <w:i/>
          <w:color w:val="00B0F0"/>
        </w:rPr>
      </w:pPr>
      <w:r w:rsidRPr="00D85313">
        <w:rPr>
          <w:i/>
          <w:color w:val="00B0F0"/>
        </w:rPr>
        <w:t>&lt;&lt;Charging use cases, IN/Billing system Interfaces and call flows, clearly showing the end to end sequence diagrams, APIs to be used in charging, how to handle failure scenarios, if refunds to be provided etc</w:t>
      </w:r>
      <w:r w:rsidR="00187A27">
        <w:rPr>
          <w:i/>
          <w:color w:val="00B0F0"/>
        </w:rPr>
        <w:t>. Should mention charging scenarios for both Prepaid and Postpaid clearly</w:t>
      </w:r>
      <w:r w:rsidR="008159B8">
        <w:rPr>
          <w:i/>
          <w:color w:val="00B0F0"/>
        </w:rPr>
        <w:t xml:space="preserve">. If CDRs are used for billing purpose, then mention the </w:t>
      </w:r>
      <w:r w:rsidR="00B126E7">
        <w:rPr>
          <w:i/>
          <w:color w:val="00B0F0"/>
        </w:rPr>
        <w:t xml:space="preserve">CDR file </w:t>
      </w:r>
      <w:r w:rsidR="008159B8">
        <w:rPr>
          <w:i/>
          <w:color w:val="00B0F0"/>
        </w:rPr>
        <w:t xml:space="preserve">format, interface towards mediation device, type of file transfer (FTP, SFTP </w:t>
      </w:r>
      <w:proofErr w:type="spellStart"/>
      <w:r w:rsidR="008159B8">
        <w:rPr>
          <w:i/>
          <w:color w:val="00B0F0"/>
        </w:rPr>
        <w:t>etc</w:t>
      </w:r>
      <w:proofErr w:type="spellEnd"/>
      <w:r w:rsidR="008159B8">
        <w:rPr>
          <w:i/>
          <w:color w:val="00B0F0"/>
        </w:rPr>
        <w:t xml:space="preserve">), push or pull, </w:t>
      </w:r>
      <w:r w:rsidR="00B126E7">
        <w:rPr>
          <w:i/>
          <w:color w:val="00B0F0"/>
        </w:rPr>
        <w:t xml:space="preserve">CDR file naming convention if applicable, </w:t>
      </w:r>
      <w:r w:rsidR="008159B8">
        <w:rPr>
          <w:i/>
          <w:color w:val="00B0F0"/>
        </w:rPr>
        <w:t>and frequency of file transfer</w:t>
      </w:r>
      <w:r w:rsidRPr="00D85313">
        <w:rPr>
          <w:i/>
          <w:color w:val="00B0F0"/>
        </w:rPr>
        <w:t>&gt;&gt;</w:t>
      </w:r>
    </w:p>
    <w:p w:rsidR="00003B7E" w:rsidRDefault="00003B7E" w:rsidP="007450FC">
      <w:pPr>
        <w:pStyle w:val="Heading3"/>
      </w:pPr>
      <w:bookmarkStart w:id="57" w:name="_Toc371613709"/>
      <w:r>
        <w:t>Graphical User Interface</w:t>
      </w:r>
      <w:bookmarkEnd w:id="57"/>
    </w:p>
    <w:p w:rsidR="00003B7E" w:rsidRDefault="00003B7E" w:rsidP="00003B7E">
      <w:pPr>
        <w:pStyle w:val="BodyText2"/>
        <w:rPr>
          <w:i/>
          <w:color w:val="00B0F0"/>
        </w:rPr>
      </w:pPr>
      <w:r w:rsidRPr="00003B7E">
        <w:rPr>
          <w:i/>
          <w:color w:val="00B0F0"/>
        </w:rPr>
        <w:t>&lt;&lt;Mention the GUI language to be supported. A few screen shots of major/important features or configuration screens&gt;&gt;</w:t>
      </w:r>
    </w:p>
    <w:p w:rsidR="00E15543" w:rsidRPr="00003B7E" w:rsidRDefault="00E15543" w:rsidP="00003B7E">
      <w:pPr>
        <w:pStyle w:val="BodyText2"/>
        <w:rPr>
          <w:i/>
          <w:color w:val="00B0F0"/>
        </w:rPr>
      </w:pPr>
    </w:p>
    <w:p w:rsidR="00E15543" w:rsidRDefault="00E15543" w:rsidP="007450FC">
      <w:pPr>
        <w:pStyle w:val="Heading3"/>
      </w:pPr>
      <w:bookmarkStart w:id="58" w:name="_Toc371613710"/>
      <w:r>
        <w:t>Branding</w:t>
      </w:r>
      <w:bookmarkEnd w:id="58"/>
    </w:p>
    <w:p w:rsidR="00E15543" w:rsidRPr="00E15543" w:rsidRDefault="00E15543" w:rsidP="00E15543">
      <w:pPr>
        <w:pStyle w:val="BodyText2"/>
        <w:rPr>
          <w:i/>
          <w:color w:val="00B0F0"/>
        </w:rPr>
      </w:pPr>
      <w:r w:rsidRPr="00E15543">
        <w:rPr>
          <w:i/>
          <w:color w:val="00B0F0"/>
        </w:rPr>
        <w:t>&lt;&lt;UI and documentation branding details. If applicable&gt;&gt;</w:t>
      </w:r>
    </w:p>
    <w:p w:rsidR="007450FC" w:rsidRDefault="009C42A6" w:rsidP="007450FC">
      <w:pPr>
        <w:pStyle w:val="Heading3"/>
      </w:pPr>
      <w:bookmarkStart w:id="59" w:name="_Toc371613711"/>
      <w:r>
        <w:t>Reports and Statistics</w:t>
      </w:r>
      <w:bookmarkEnd w:id="59"/>
    </w:p>
    <w:p w:rsidR="00D85313" w:rsidRPr="00D85313" w:rsidRDefault="00D85313" w:rsidP="00D85313">
      <w:pPr>
        <w:pStyle w:val="BodyText2"/>
        <w:rPr>
          <w:i/>
          <w:color w:val="00B0F0"/>
        </w:rPr>
      </w:pPr>
      <w:r w:rsidRPr="00D85313">
        <w:rPr>
          <w:i/>
          <w:color w:val="00B0F0"/>
        </w:rPr>
        <w:t>&lt;&lt;Report requirements as per RFP. If no specific requirements, then Standard Reports to be attached&gt;&gt;</w:t>
      </w:r>
    </w:p>
    <w:p w:rsidR="00D427B5" w:rsidRDefault="00D427B5" w:rsidP="00D427B5">
      <w:pPr>
        <w:pStyle w:val="Heading3"/>
      </w:pPr>
      <w:bookmarkStart w:id="60" w:name="_Toc371613712"/>
      <w:r>
        <w:t>Logs and CDRs</w:t>
      </w:r>
      <w:bookmarkEnd w:id="60"/>
    </w:p>
    <w:p w:rsidR="00D427B5" w:rsidRPr="00D85313" w:rsidRDefault="00D427B5" w:rsidP="00D427B5">
      <w:pPr>
        <w:pStyle w:val="BodyText2"/>
        <w:rPr>
          <w:i/>
          <w:color w:val="00B0F0"/>
        </w:rPr>
      </w:pPr>
      <w:r w:rsidRPr="00D85313">
        <w:rPr>
          <w:i/>
          <w:color w:val="00B0F0"/>
        </w:rPr>
        <w:t xml:space="preserve">&lt;&lt; Standard CDR/EDR formats to be attached. If customization required in CDR formats, need to mention the same along with required new format. Also, to be mentioned if CDRs should be in text or binary/ASN.1 </w:t>
      </w:r>
      <w:proofErr w:type="gramStart"/>
      <w:r w:rsidRPr="00D85313">
        <w:rPr>
          <w:i/>
          <w:color w:val="00B0F0"/>
        </w:rPr>
        <w:t>formats</w:t>
      </w:r>
      <w:proofErr w:type="gramEnd"/>
      <w:r w:rsidRPr="00D85313">
        <w:rPr>
          <w:i/>
          <w:color w:val="00B0F0"/>
        </w:rPr>
        <w:t>&gt;&gt;</w:t>
      </w:r>
    </w:p>
    <w:p w:rsidR="00801720" w:rsidRDefault="009C42A6" w:rsidP="007450FC">
      <w:pPr>
        <w:pStyle w:val="Heading3"/>
      </w:pPr>
      <w:bookmarkStart w:id="61" w:name="_Toc371613713"/>
      <w:r>
        <w:t>KPI</w:t>
      </w:r>
      <w:r w:rsidR="00801720">
        <w:t xml:space="preserve"> Requirement</w:t>
      </w:r>
      <w:r>
        <w:t>s</w:t>
      </w:r>
      <w:bookmarkEnd w:id="61"/>
      <w:r>
        <w:t xml:space="preserve"> </w:t>
      </w:r>
    </w:p>
    <w:p w:rsidR="00655F35" w:rsidRPr="00655F35" w:rsidRDefault="00655F35" w:rsidP="00655F35">
      <w:pPr>
        <w:pStyle w:val="BodyText2"/>
        <w:rPr>
          <w:i/>
          <w:color w:val="00B0F0"/>
        </w:rPr>
      </w:pPr>
      <w:r w:rsidRPr="00655F35">
        <w:rPr>
          <w:i/>
          <w:color w:val="00B0F0"/>
        </w:rPr>
        <w:t>&lt;&lt;Mapped from RFP, else standard KPIs for point products&gt;&gt;</w:t>
      </w:r>
    </w:p>
    <w:p w:rsidR="007450FC" w:rsidRDefault="009C42A6" w:rsidP="007450FC">
      <w:pPr>
        <w:pStyle w:val="Heading3"/>
      </w:pPr>
      <w:bookmarkStart w:id="62" w:name="_Toc371613714"/>
      <w:r>
        <w:t xml:space="preserve">Security </w:t>
      </w:r>
      <w:r w:rsidR="00AA1273">
        <w:t>Requirements</w:t>
      </w:r>
      <w:bookmarkEnd w:id="62"/>
    </w:p>
    <w:p w:rsidR="004332AB" w:rsidRDefault="00303A6E" w:rsidP="004332AB">
      <w:pPr>
        <w:pStyle w:val="Heading3"/>
      </w:pPr>
      <w:bookmarkStart w:id="63" w:name="_Toc371613715"/>
      <w:r>
        <w:t>Data Retention, Archiving and Cleanup</w:t>
      </w:r>
      <w:bookmarkEnd w:id="63"/>
    </w:p>
    <w:p w:rsidR="00303A6E" w:rsidRPr="00303A6E" w:rsidRDefault="00303A6E" w:rsidP="00303A6E">
      <w:pPr>
        <w:pStyle w:val="Heading3"/>
      </w:pPr>
      <w:bookmarkStart w:id="64" w:name="_Toc371613716"/>
      <w:r>
        <w:t>Backup and Restore</w:t>
      </w:r>
      <w:bookmarkEnd w:id="64"/>
    </w:p>
    <w:p w:rsidR="007450FC" w:rsidRDefault="00AA22A8" w:rsidP="007450FC">
      <w:pPr>
        <w:pStyle w:val="Heading3"/>
      </w:pPr>
      <w:bookmarkStart w:id="65" w:name="_Toc371613717"/>
      <w:r>
        <w:t>Implementation and Services</w:t>
      </w:r>
      <w:bookmarkEnd w:id="65"/>
    </w:p>
    <w:p w:rsidR="00B002DD" w:rsidRDefault="00B002DD" w:rsidP="00B002DD">
      <w:pPr>
        <w:pStyle w:val="BodyText2"/>
        <w:rPr>
          <w:i/>
          <w:color w:val="00B0F0"/>
        </w:rPr>
      </w:pPr>
      <w:r w:rsidRPr="00B002DD">
        <w:rPr>
          <w:i/>
          <w:color w:val="00B0F0"/>
        </w:rPr>
        <w:t>&lt;&lt;</w:t>
      </w:r>
      <w:r>
        <w:rPr>
          <w:i/>
          <w:color w:val="00B0F0"/>
        </w:rPr>
        <w:t xml:space="preserve">Must include </w:t>
      </w:r>
      <w:r w:rsidRPr="00B002DD">
        <w:rPr>
          <w:i/>
          <w:color w:val="00B0F0"/>
        </w:rPr>
        <w:t xml:space="preserve">services </w:t>
      </w:r>
      <w:proofErr w:type="gramStart"/>
      <w:r w:rsidRPr="00B002DD">
        <w:rPr>
          <w:i/>
          <w:color w:val="00B0F0"/>
        </w:rPr>
        <w:t>offered ,</w:t>
      </w:r>
      <w:proofErr w:type="gramEnd"/>
      <w:r w:rsidRPr="00B002DD">
        <w:rPr>
          <w:i/>
          <w:color w:val="00B0F0"/>
        </w:rPr>
        <w:t xml:space="preserve"> approach and deployment </w:t>
      </w:r>
      <w:r w:rsidR="00886DFB">
        <w:rPr>
          <w:i/>
          <w:color w:val="00B0F0"/>
        </w:rPr>
        <w:t xml:space="preserve">whether </w:t>
      </w:r>
      <w:r w:rsidRPr="00B002DD">
        <w:rPr>
          <w:i/>
          <w:color w:val="00B0F0"/>
        </w:rPr>
        <w:t>onsite/offsite&gt;&gt;</w:t>
      </w:r>
    </w:p>
    <w:p w:rsidR="00917B29" w:rsidRPr="00B002DD" w:rsidRDefault="00917B29" w:rsidP="00B002DD">
      <w:pPr>
        <w:pStyle w:val="BodyText2"/>
        <w:rPr>
          <w:i/>
          <w:color w:val="00B0F0"/>
        </w:rPr>
      </w:pPr>
      <w:r>
        <w:rPr>
          <w:i/>
          <w:color w:val="00B0F0"/>
        </w:rPr>
        <w:t xml:space="preserve">&lt;&lt;Implementation methodology – site inspection, installation, </w:t>
      </w:r>
      <w:proofErr w:type="spellStart"/>
      <w:r>
        <w:rPr>
          <w:i/>
          <w:color w:val="00B0F0"/>
        </w:rPr>
        <w:t>preUAT</w:t>
      </w:r>
      <w:proofErr w:type="spellEnd"/>
      <w:r>
        <w:rPr>
          <w:i/>
          <w:color w:val="00B0F0"/>
        </w:rPr>
        <w:t xml:space="preserve">, vendor validation – if applicable, UAT, Signoff&gt;&gt; </w:t>
      </w:r>
    </w:p>
    <w:p w:rsidR="00320813" w:rsidRDefault="00320813" w:rsidP="00320813">
      <w:pPr>
        <w:pStyle w:val="Heading3"/>
      </w:pPr>
      <w:bookmarkStart w:id="66" w:name="_Toc371613718"/>
      <w:r>
        <w:t>SLA</w:t>
      </w:r>
      <w:bookmarkEnd w:id="66"/>
    </w:p>
    <w:p w:rsidR="005B7212" w:rsidRPr="005B7212" w:rsidRDefault="005B7212" w:rsidP="005B7212">
      <w:pPr>
        <w:pStyle w:val="BodyText2"/>
        <w:rPr>
          <w:i/>
          <w:color w:val="00B0F0"/>
        </w:rPr>
      </w:pPr>
      <w:r w:rsidRPr="005B7212">
        <w:rPr>
          <w:i/>
          <w:color w:val="00B0F0"/>
        </w:rPr>
        <w:t>&lt;&lt;Support SLAs&gt;&gt;</w:t>
      </w:r>
    </w:p>
    <w:p w:rsidR="007450FC" w:rsidRDefault="00AA22A8" w:rsidP="007450FC">
      <w:pPr>
        <w:pStyle w:val="Heading3"/>
      </w:pPr>
      <w:bookmarkStart w:id="67" w:name="_Toc371613719"/>
      <w:r>
        <w:t>Training</w:t>
      </w:r>
      <w:bookmarkEnd w:id="67"/>
    </w:p>
    <w:p w:rsidR="00AA22A8" w:rsidRPr="00AA22A8" w:rsidRDefault="00AA22A8" w:rsidP="00AA22A8">
      <w:pPr>
        <w:pStyle w:val="BodyText2"/>
      </w:pPr>
      <w:r>
        <w:rPr>
          <w:i/>
          <w:color w:val="00B0F0"/>
        </w:rPr>
        <w:t xml:space="preserve">&lt;&lt;Training Agenda, Training duration, Onsite, Offshore, VC </w:t>
      </w:r>
      <w:proofErr w:type="spellStart"/>
      <w:proofErr w:type="gramStart"/>
      <w:r>
        <w:rPr>
          <w:i/>
          <w:color w:val="00B0F0"/>
        </w:rPr>
        <w:t>etc</w:t>
      </w:r>
      <w:proofErr w:type="spellEnd"/>
      <w:r w:rsidR="00653889">
        <w:rPr>
          <w:i/>
          <w:color w:val="00B0F0"/>
        </w:rPr>
        <w:t xml:space="preserve"> ,language</w:t>
      </w:r>
      <w:proofErr w:type="gramEnd"/>
      <w:r w:rsidR="00653889">
        <w:rPr>
          <w:i/>
          <w:color w:val="00B0F0"/>
        </w:rPr>
        <w:t xml:space="preserve"> of  training material, Language specific trainer, if needed</w:t>
      </w:r>
      <w:r>
        <w:rPr>
          <w:i/>
          <w:color w:val="00B0F0"/>
        </w:rPr>
        <w:t>&gt;&gt;</w:t>
      </w:r>
    </w:p>
    <w:p w:rsidR="00AA22A8" w:rsidRDefault="00AA22A8" w:rsidP="00AA22A8">
      <w:pPr>
        <w:pStyle w:val="Heading3"/>
      </w:pPr>
      <w:bookmarkStart w:id="68" w:name="_Toc371613720"/>
      <w:r>
        <w:t>Documentation</w:t>
      </w:r>
      <w:bookmarkEnd w:id="68"/>
    </w:p>
    <w:p w:rsidR="00653889" w:rsidRPr="00653889" w:rsidRDefault="00653889" w:rsidP="00653889">
      <w:pPr>
        <w:pStyle w:val="BodyText2"/>
        <w:rPr>
          <w:i/>
          <w:color w:val="00B0F0"/>
        </w:rPr>
      </w:pPr>
      <w:r w:rsidRPr="00653889">
        <w:rPr>
          <w:i/>
          <w:color w:val="00B0F0"/>
        </w:rPr>
        <w:t>&lt;&lt;List of documents to be shared, language of documentation&gt;&gt;</w:t>
      </w:r>
    </w:p>
    <w:p w:rsidR="00AA22A8" w:rsidRDefault="006449A7" w:rsidP="00AA22A8">
      <w:pPr>
        <w:pStyle w:val="Heading3"/>
      </w:pPr>
      <w:bookmarkStart w:id="69" w:name="_Toc371613721"/>
      <w:r>
        <w:t>Power, Space and Cooling</w:t>
      </w:r>
      <w:bookmarkEnd w:id="69"/>
    </w:p>
    <w:p w:rsidR="00AA22A8" w:rsidRDefault="00A80B22" w:rsidP="00A80B22">
      <w:pPr>
        <w:pStyle w:val="Heading2"/>
      </w:pPr>
      <w:bookmarkStart w:id="70" w:name="_Toc371613722"/>
      <w:r>
        <w:t>Testing and Acceptance</w:t>
      </w:r>
      <w:bookmarkEnd w:id="70"/>
    </w:p>
    <w:p w:rsidR="00AA22A8" w:rsidRDefault="00A80B22" w:rsidP="00AA22A8">
      <w:pPr>
        <w:pStyle w:val="Heading3"/>
      </w:pPr>
      <w:bookmarkStart w:id="71" w:name="_Toc371613723"/>
      <w:r>
        <w:t>System Integration Testing</w:t>
      </w:r>
      <w:bookmarkEnd w:id="71"/>
    </w:p>
    <w:p w:rsidR="00A80B22" w:rsidRPr="00A80B22" w:rsidRDefault="00A80B22" w:rsidP="00A80B22">
      <w:pPr>
        <w:pStyle w:val="BodyText2"/>
      </w:pPr>
      <w:r>
        <w:rPr>
          <w:i/>
          <w:color w:val="00B0F0"/>
        </w:rPr>
        <w:t>&lt;&lt;If Applicable&gt;&gt;</w:t>
      </w:r>
    </w:p>
    <w:p w:rsidR="00A80B22" w:rsidRDefault="00A80B22" w:rsidP="00A80B22">
      <w:pPr>
        <w:pStyle w:val="Heading3"/>
      </w:pPr>
      <w:bookmarkStart w:id="72" w:name="_Toc371613724"/>
      <w:r>
        <w:t>User Acceptance Procedure</w:t>
      </w:r>
      <w:bookmarkEnd w:id="72"/>
    </w:p>
    <w:p w:rsidR="00A80B22" w:rsidRPr="00A80B22" w:rsidRDefault="00A80B22" w:rsidP="00A80B22">
      <w:pPr>
        <w:pStyle w:val="BodyText2"/>
      </w:pPr>
      <w:r>
        <w:rPr>
          <w:i/>
          <w:color w:val="00B0F0"/>
        </w:rPr>
        <w:t>&lt;&lt;Acceptance Criteria&gt;&gt;</w:t>
      </w:r>
    </w:p>
    <w:p w:rsidR="00A80B22" w:rsidRDefault="00A80B22" w:rsidP="00A80B22">
      <w:pPr>
        <w:pStyle w:val="Heading2"/>
      </w:pPr>
      <w:bookmarkStart w:id="73" w:name="_Toc371613725"/>
      <w:r>
        <w:t>Assumptions, Pre-requisites and Dependencies</w:t>
      </w:r>
      <w:bookmarkEnd w:id="73"/>
    </w:p>
    <w:p w:rsidR="00A80B22" w:rsidRDefault="00A80B22" w:rsidP="00A80B22">
      <w:pPr>
        <w:pStyle w:val="Heading3"/>
      </w:pPr>
      <w:bookmarkStart w:id="74" w:name="_Toc371613726"/>
      <w:r>
        <w:t xml:space="preserve">Major Assumptions and </w:t>
      </w:r>
      <w:r w:rsidR="00EA4F31">
        <w:t>Constraints</w:t>
      </w:r>
      <w:bookmarkEnd w:id="74"/>
    </w:p>
    <w:p w:rsidR="00A80B22" w:rsidRDefault="00A80B22" w:rsidP="00A80B22">
      <w:pPr>
        <w:pStyle w:val="Heading3"/>
      </w:pPr>
      <w:bookmarkStart w:id="75" w:name="_Toc371613727"/>
      <w:r>
        <w:t>Pre-requisites &amp; Dependencies</w:t>
      </w:r>
      <w:bookmarkEnd w:id="75"/>
    </w:p>
    <w:p w:rsidR="00EA40A8" w:rsidRPr="0003113B" w:rsidRDefault="00EA40A8" w:rsidP="00EA40A8">
      <w:pPr>
        <w:pStyle w:val="BodyText2"/>
      </w:pPr>
      <w:r>
        <w:rPr>
          <w:i/>
          <w:color w:val="00B0F0"/>
        </w:rPr>
        <w:t>&lt;&lt;Dependencies from customer, pre-requisites for implementation&gt;&gt;</w:t>
      </w:r>
    </w:p>
    <w:p w:rsidR="0003113B" w:rsidRDefault="0003113B" w:rsidP="0003113B">
      <w:pPr>
        <w:pStyle w:val="Heading2"/>
      </w:pPr>
      <w:bookmarkStart w:id="76" w:name="_Toc371613728"/>
      <w:r>
        <w:t>Risks, Impact and Mitigation</w:t>
      </w:r>
      <w:bookmarkEnd w:id="76"/>
    </w:p>
    <w:p w:rsidR="007C62E4" w:rsidRPr="007C62E4" w:rsidRDefault="007C62E4" w:rsidP="007C62E4">
      <w:pPr>
        <w:pStyle w:val="BodyText2"/>
        <w:rPr>
          <w:i/>
          <w:color w:val="00B0F0"/>
        </w:rPr>
      </w:pPr>
      <w:r w:rsidRPr="007C62E4">
        <w:rPr>
          <w:i/>
          <w:color w:val="00B0F0"/>
        </w:rPr>
        <w:t xml:space="preserve">&lt;&lt;Major risks identified for this project. Categorized as Commercial, Technical, </w:t>
      </w:r>
      <w:r w:rsidR="006B553C" w:rsidRPr="007C62E4">
        <w:rPr>
          <w:i/>
          <w:color w:val="00B0F0"/>
        </w:rPr>
        <w:t>and Implementation</w:t>
      </w:r>
      <w:r w:rsidR="006B553C">
        <w:rPr>
          <w:i/>
          <w:color w:val="00B0F0"/>
        </w:rPr>
        <w:t xml:space="preserve">. </w:t>
      </w:r>
      <w:r w:rsidR="00DD322A">
        <w:rPr>
          <w:i/>
          <w:color w:val="00B0F0"/>
        </w:rPr>
        <w:t xml:space="preserve">Should include identified risks until requirement stage. Should be </w:t>
      </w:r>
      <w:proofErr w:type="gramStart"/>
      <w:r w:rsidR="00DD322A">
        <w:rPr>
          <w:i/>
          <w:color w:val="00B0F0"/>
        </w:rPr>
        <w:t>owned,  maintained</w:t>
      </w:r>
      <w:proofErr w:type="gramEnd"/>
      <w:r w:rsidR="00DD322A">
        <w:rPr>
          <w:i/>
          <w:color w:val="00B0F0"/>
        </w:rPr>
        <w:t xml:space="preserve"> and tracked by Program Manager</w:t>
      </w:r>
      <w:r w:rsidRPr="007C62E4">
        <w:rPr>
          <w:i/>
          <w:color w:val="00B0F0"/>
        </w:rPr>
        <w:t>&gt;&gt;</w:t>
      </w:r>
    </w:p>
    <w:p w:rsidR="00A80B22" w:rsidRDefault="00A80B22" w:rsidP="00A80B22">
      <w:pPr>
        <w:pStyle w:val="Heading2"/>
      </w:pPr>
      <w:bookmarkStart w:id="77" w:name="_Toc371613729"/>
      <w:r>
        <w:t>Responsibility Matrix</w:t>
      </w:r>
      <w:bookmarkEnd w:id="77"/>
    </w:p>
    <w:p w:rsidR="00A80B22" w:rsidRPr="00A80B22" w:rsidRDefault="00A80B22" w:rsidP="00A80B22">
      <w:pPr>
        <w:pStyle w:val="BodyText2"/>
        <w:numPr>
          <w:ilvl w:val="0"/>
          <w:numId w:val="0"/>
        </w:numPr>
      </w:pPr>
    </w:p>
    <w:p w:rsidR="00A80B22" w:rsidRPr="00325626" w:rsidRDefault="00617E98" w:rsidP="00A80B22">
      <w:pPr>
        <w:pStyle w:val="BodyText2"/>
      </w:pPr>
      <w:r>
        <w:rPr>
          <w:i/>
          <w:color w:val="00B0F0"/>
        </w:rPr>
        <w:t xml:space="preserve">&lt;&lt;Between </w:t>
      </w:r>
      <w:proofErr w:type="spellStart"/>
      <w:r>
        <w:rPr>
          <w:i/>
          <w:color w:val="00B0F0"/>
        </w:rPr>
        <w:t>Comviva</w:t>
      </w:r>
      <w:proofErr w:type="spellEnd"/>
      <w:r>
        <w:rPr>
          <w:i/>
          <w:color w:val="00B0F0"/>
        </w:rPr>
        <w:t xml:space="preserve"> and Customer&gt;&gt;</w:t>
      </w:r>
    </w:p>
    <w:p w:rsidR="00325626" w:rsidRDefault="00325626" w:rsidP="00325626">
      <w:pPr>
        <w:pStyle w:val="Heading2"/>
      </w:pPr>
      <w:bookmarkStart w:id="78" w:name="_Toc371613730"/>
      <w:r>
        <w:t>Out of Scope</w:t>
      </w:r>
      <w:bookmarkEnd w:id="78"/>
    </w:p>
    <w:p w:rsidR="001E7133" w:rsidRDefault="001E7133" w:rsidP="001E7133">
      <w:pPr>
        <w:pStyle w:val="BodyText2"/>
        <w:rPr>
          <w:i/>
          <w:color w:val="00B0F0"/>
        </w:rPr>
      </w:pPr>
      <w:r w:rsidRPr="002D2016">
        <w:rPr>
          <w:i/>
          <w:color w:val="00B0F0"/>
        </w:rPr>
        <w:t>&lt;&lt;Features, functionalities and deliverables that are Out of scope for this project/solution&gt;&gt;</w:t>
      </w:r>
    </w:p>
    <w:p w:rsidR="00AE56CC" w:rsidRPr="002D2016" w:rsidRDefault="00AE56CC" w:rsidP="00AE56CC">
      <w:pPr>
        <w:pStyle w:val="BodyText2"/>
        <w:numPr>
          <w:ilvl w:val="0"/>
          <w:numId w:val="0"/>
        </w:numPr>
        <w:rPr>
          <w:i/>
          <w:color w:val="00B0F0"/>
        </w:rPr>
      </w:pPr>
    </w:p>
    <w:p w:rsidR="00AE56CC" w:rsidRDefault="00AE56CC" w:rsidP="00AE56CC">
      <w:pPr>
        <w:pStyle w:val="Heading2"/>
      </w:pPr>
      <w:bookmarkStart w:id="79" w:name="_Toc371613731"/>
      <w:r>
        <w:t>Disclaimer</w:t>
      </w:r>
      <w:bookmarkEnd w:id="79"/>
    </w:p>
    <w:p w:rsidR="002414D4" w:rsidRPr="002414D4" w:rsidRDefault="002414D4" w:rsidP="002414D4">
      <w:pPr>
        <w:pStyle w:val="BodyText2"/>
        <w:rPr>
          <w:i/>
          <w:color w:val="00B0F0"/>
        </w:rPr>
      </w:pPr>
      <w:r w:rsidRPr="002414D4">
        <w:rPr>
          <w:i/>
          <w:color w:val="00B0F0"/>
        </w:rPr>
        <w:t>&lt;&lt; state the effort/cost escalation for unclear, uncertain points as of date and the possibility of progressive elaboration&gt;&gt;</w:t>
      </w:r>
    </w:p>
    <w:p w:rsidR="00AE56CC" w:rsidRPr="00AE56CC" w:rsidRDefault="00AE56CC" w:rsidP="00AE56CC">
      <w:pPr>
        <w:pStyle w:val="BodyText2"/>
      </w:pPr>
      <w:r>
        <w:rPr>
          <w:rFonts w:ascii="Calibri" w:hAnsi="Calibri"/>
          <w:color w:val="1F497D"/>
          <w:sz w:val="22"/>
          <w:szCs w:val="22"/>
        </w:rPr>
        <w:t xml:space="preserve">Once the document is approved all mails and verbal communications will hold null and void. No requirement will be implicit unless it </w:t>
      </w:r>
      <w:proofErr w:type="gramStart"/>
      <w:r>
        <w:rPr>
          <w:rFonts w:ascii="Calibri" w:hAnsi="Calibri"/>
          <w:color w:val="1F497D"/>
          <w:sz w:val="22"/>
          <w:szCs w:val="22"/>
        </w:rPr>
        <w:t>is  explicit</w:t>
      </w:r>
      <w:proofErr w:type="gramEnd"/>
      <w:r>
        <w:rPr>
          <w:rFonts w:ascii="Calibri" w:hAnsi="Calibri"/>
          <w:color w:val="1F497D"/>
          <w:sz w:val="22"/>
          <w:szCs w:val="22"/>
        </w:rPr>
        <w:t xml:space="preserve"> part of scope document</w:t>
      </w:r>
    </w:p>
    <w:p w:rsidR="0033000F" w:rsidRDefault="0033000F"/>
    <w:p w:rsidR="00C41D02" w:rsidRDefault="00C41D02">
      <w:pPr>
        <w:rPr>
          <w:rFonts w:ascii="Arial" w:hAnsi="Arial"/>
          <w:sz w:val="20"/>
        </w:rPr>
      </w:pPr>
      <w:r>
        <w:br w:type="page"/>
      </w:r>
    </w:p>
    <w:p w:rsidR="00047B7E" w:rsidRPr="00047B7E" w:rsidRDefault="00047B7E" w:rsidP="00047B7E">
      <w:pPr>
        <w:pStyle w:val="BodyText2"/>
      </w:pPr>
    </w:p>
    <w:p w:rsidR="00047B7E" w:rsidRPr="00047B7E" w:rsidRDefault="00047B7E" w:rsidP="00047B7E">
      <w:pPr>
        <w:pStyle w:val="BodyText2"/>
      </w:pPr>
    </w:p>
    <w:p w:rsidR="001D6A02" w:rsidRDefault="001D6A02" w:rsidP="00C41D02">
      <w:pPr>
        <w:pStyle w:val="Heading1"/>
      </w:pPr>
      <w:bookmarkStart w:id="80" w:name="_Toc371613732"/>
      <w:r>
        <w:t>Change Request Process</w:t>
      </w:r>
      <w:bookmarkEnd w:id="80"/>
    </w:p>
    <w:p w:rsidR="001D6A02" w:rsidRDefault="001D6A02" w:rsidP="001D6A02">
      <w:pPr>
        <w:rPr>
          <w:rFonts w:ascii="Arial" w:hAnsi="Arial" w:cs="Arial"/>
          <w:color w:val="E31837"/>
          <w:spacing w:val="38"/>
          <w:kern w:val="32"/>
          <w:position w:val="6"/>
          <w:sz w:val="64"/>
          <w:szCs w:val="32"/>
        </w:rPr>
      </w:pPr>
      <w:r w:rsidRPr="001D6A02">
        <w:rPr>
          <w:rFonts w:ascii="Arial" w:hAnsi="Arial"/>
          <w:i/>
          <w:color w:val="00B0F0"/>
          <w:sz w:val="20"/>
        </w:rPr>
        <w:t>&lt;&lt;Mention the change management process and attach CR template&gt;&gt;</w:t>
      </w:r>
      <w:r>
        <w:br w:type="page"/>
      </w:r>
    </w:p>
    <w:p w:rsidR="001D6A02" w:rsidRDefault="001D6A02" w:rsidP="001D6A02">
      <w:pPr>
        <w:pStyle w:val="Heading1"/>
        <w:numPr>
          <w:ilvl w:val="0"/>
          <w:numId w:val="0"/>
        </w:numPr>
      </w:pPr>
    </w:p>
    <w:p w:rsidR="00867D2D" w:rsidRDefault="00C41D02" w:rsidP="00C41D02">
      <w:pPr>
        <w:pStyle w:val="Heading1"/>
      </w:pPr>
      <w:bookmarkStart w:id="81" w:name="_Toc371613733"/>
      <w:r>
        <w:t>Document Change History</w:t>
      </w:r>
      <w:bookmarkEnd w:id="81"/>
    </w:p>
    <w:p w:rsidR="00C41D02" w:rsidRPr="00C41D02" w:rsidRDefault="00C41D02" w:rsidP="00C41D02"/>
    <w:tbl>
      <w:tblPr>
        <w:tblW w:w="90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36"/>
        <w:gridCol w:w="1697"/>
        <w:gridCol w:w="3090"/>
      </w:tblGrid>
      <w:tr w:rsidR="001F250A" w:rsidRPr="00176226" w:rsidTr="00362655">
        <w:trPr>
          <w:trHeight w:val="464"/>
        </w:trPr>
        <w:tc>
          <w:tcPr>
            <w:tcW w:w="9003" w:type="dxa"/>
            <w:gridSpan w:val="4"/>
            <w:shd w:val="clear" w:color="auto" w:fill="FABF8F" w:themeFill="accent6" w:themeFillTint="99"/>
          </w:tcPr>
          <w:p w:rsidR="001F250A" w:rsidRPr="00176226" w:rsidRDefault="001F250A" w:rsidP="00362655">
            <w:pPr>
              <w:pStyle w:val="Caption"/>
              <w:jc w:val="both"/>
              <w:rPr>
                <w:rFonts w:ascii="Verdana" w:hAnsi="Verdana"/>
              </w:rPr>
            </w:pPr>
            <w:proofErr w:type="gramStart"/>
            <w:r w:rsidRPr="00176226">
              <w:rPr>
                <w:rFonts w:ascii="Verdana" w:hAnsi="Verdana"/>
              </w:rPr>
              <w:t>Table :</w:t>
            </w:r>
            <w:proofErr w:type="gramEnd"/>
            <w:r w:rsidRPr="00176226">
              <w:rPr>
                <w:rFonts w:ascii="Verdana" w:hAnsi="Verdana"/>
              </w:rPr>
              <w:t xml:space="preserve"> Document Change History</w:t>
            </w:r>
          </w:p>
        </w:tc>
      </w:tr>
      <w:tr w:rsidR="001F250A" w:rsidRPr="00176226" w:rsidTr="00362655">
        <w:trPr>
          <w:trHeight w:val="679"/>
        </w:trPr>
        <w:tc>
          <w:tcPr>
            <w:tcW w:w="1280" w:type="dxa"/>
            <w:shd w:val="clear" w:color="auto" w:fill="CCECFF"/>
          </w:tcPr>
          <w:p w:rsidR="001F250A" w:rsidRPr="00EB10B4" w:rsidRDefault="001F250A" w:rsidP="00362655">
            <w:pPr>
              <w:pStyle w:val="TableColumnLabels"/>
              <w:rPr>
                <w:rFonts w:ascii="Verdana" w:hAnsi="Verdana"/>
                <w:color w:val="auto"/>
              </w:rPr>
            </w:pPr>
            <w:r w:rsidRPr="00EB10B4">
              <w:rPr>
                <w:rFonts w:ascii="Verdana" w:hAnsi="Verdana"/>
                <w:color w:val="auto"/>
              </w:rPr>
              <w:t>Version Number</w:t>
            </w:r>
          </w:p>
        </w:tc>
        <w:tc>
          <w:tcPr>
            <w:tcW w:w="2936" w:type="dxa"/>
            <w:shd w:val="clear" w:color="auto" w:fill="CCECFF"/>
          </w:tcPr>
          <w:p w:rsidR="001F250A" w:rsidRPr="00EB10B4" w:rsidRDefault="001F250A" w:rsidP="00362655">
            <w:pPr>
              <w:pStyle w:val="TableColumnLabels"/>
              <w:rPr>
                <w:rFonts w:ascii="Verdana" w:hAnsi="Verdana"/>
                <w:color w:val="auto"/>
              </w:rPr>
            </w:pPr>
            <w:r w:rsidRPr="00EB10B4">
              <w:rPr>
                <w:rFonts w:ascii="Verdana" w:hAnsi="Verdana"/>
                <w:color w:val="auto"/>
              </w:rPr>
              <w:t xml:space="preserve">Description of Changes </w:t>
            </w:r>
          </w:p>
        </w:tc>
        <w:tc>
          <w:tcPr>
            <w:tcW w:w="1697" w:type="dxa"/>
            <w:shd w:val="clear" w:color="auto" w:fill="CCECFF"/>
          </w:tcPr>
          <w:p w:rsidR="001F250A" w:rsidRPr="00EB10B4" w:rsidRDefault="001F250A" w:rsidP="00362655">
            <w:pPr>
              <w:pStyle w:val="TableColumnLabels"/>
              <w:rPr>
                <w:rFonts w:ascii="Verdana" w:hAnsi="Verdana"/>
                <w:color w:val="auto"/>
              </w:rPr>
            </w:pPr>
            <w:r w:rsidRPr="00EB10B4">
              <w:rPr>
                <w:rFonts w:ascii="Verdana" w:hAnsi="Verdana"/>
                <w:color w:val="auto"/>
              </w:rPr>
              <w:t xml:space="preserve">Date </w:t>
            </w:r>
          </w:p>
        </w:tc>
        <w:tc>
          <w:tcPr>
            <w:tcW w:w="3090" w:type="dxa"/>
            <w:shd w:val="clear" w:color="auto" w:fill="CCECFF"/>
          </w:tcPr>
          <w:p w:rsidR="001F250A" w:rsidRPr="00EB10B4" w:rsidRDefault="001F250A" w:rsidP="00362655">
            <w:pPr>
              <w:pStyle w:val="TableColumnLabels"/>
              <w:rPr>
                <w:rFonts w:ascii="Verdana" w:hAnsi="Verdana"/>
                <w:color w:val="auto"/>
              </w:rPr>
            </w:pPr>
            <w:r w:rsidRPr="00EB10B4">
              <w:rPr>
                <w:rFonts w:ascii="Verdana" w:hAnsi="Verdana"/>
                <w:color w:val="auto"/>
              </w:rPr>
              <w:t>Comments</w:t>
            </w:r>
          </w:p>
        </w:tc>
      </w:tr>
      <w:tr w:rsidR="001F250A" w:rsidRPr="00104427" w:rsidTr="00362655">
        <w:trPr>
          <w:trHeight w:val="428"/>
        </w:trPr>
        <w:tc>
          <w:tcPr>
            <w:tcW w:w="1280" w:type="dxa"/>
          </w:tcPr>
          <w:p w:rsidR="001F250A" w:rsidRPr="00104427" w:rsidRDefault="001F250A" w:rsidP="00362655">
            <w:pPr>
              <w:pStyle w:val="Tablecontent"/>
              <w:jc w:val="center"/>
              <w:rPr>
                <w:rFonts w:cs="Arial"/>
                <w:sz w:val="20"/>
                <w:szCs w:val="20"/>
              </w:rPr>
            </w:pPr>
          </w:p>
        </w:tc>
        <w:tc>
          <w:tcPr>
            <w:tcW w:w="2936" w:type="dxa"/>
          </w:tcPr>
          <w:p w:rsidR="001F250A" w:rsidRPr="00104427" w:rsidRDefault="001F250A" w:rsidP="00362655">
            <w:pPr>
              <w:pStyle w:val="Tablecontent"/>
              <w:jc w:val="both"/>
              <w:rPr>
                <w:rFonts w:cs="Arial"/>
                <w:sz w:val="20"/>
                <w:szCs w:val="20"/>
              </w:rPr>
            </w:pPr>
          </w:p>
        </w:tc>
        <w:tc>
          <w:tcPr>
            <w:tcW w:w="1697" w:type="dxa"/>
          </w:tcPr>
          <w:p w:rsidR="001F250A" w:rsidRPr="00104427" w:rsidRDefault="001F250A" w:rsidP="00362655">
            <w:pPr>
              <w:pStyle w:val="Tablecontent"/>
              <w:jc w:val="both"/>
              <w:rPr>
                <w:rFonts w:cs="Arial"/>
                <w:sz w:val="20"/>
                <w:szCs w:val="20"/>
              </w:rPr>
            </w:pPr>
          </w:p>
        </w:tc>
        <w:tc>
          <w:tcPr>
            <w:tcW w:w="3090" w:type="dxa"/>
          </w:tcPr>
          <w:p w:rsidR="001F250A" w:rsidRPr="00104427" w:rsidRDefault="001F250A" w:rsidP="00362655">
            <w:pPr>
              <w:pStyle w:val="Tablecontent"/>
              <w:jc w:val="both"/>
              <w:rPr>
                <w:rFonts w:cs="Arial"/>
                <w:sz w:val="20"/>
                <w:szCs w:val="20"/>
              </w:rPr>
            </w:pPr>
          </w:p>
        </w:tc>
      </w:tr>
      <w:tr w:rsidR="001F250A" w:rsidRPr="00104427" w:rsidTr="00362655">
        <w:trPr>
          <w:trHeight w:val="428"/>
        </w:trPr>
        <w:tc>
          <w:tcPr>
            <w:tcW w:w="1280" w:type="dxa"/>
          </w:tcPr>
          <w:p w:rsidR="001F250A" w:rsidRPr="00104427" w:rsidRDefault="001F250A" w:rsidP="00362655">
            <w:pPr>
              <w:pStyle w:val="Tablecontent"/>
              <w:jc w:val="center"/>
              <w:rPr>
                <w:rFonts w:cs="Arial"/>
                <w:sz w:val="20"/>
                <w:szCs w:val="20"/>
              </w:rPr>
            </w:pPr>
          </w:p>
        </w:tc>
        <w:tc>
          <w:tcPr>
            <w:tcW w:w="2936" w:type="dxa"/>
          </w:tcPr>
          <w:p w:rsidR="001F250A" w:rsidRPr="00104427" w:rsidRDefault="001F250A" w:rsidP="00362655">
            <w:pPr>
              <w:pStyle w:val="Tablecontent"/>
              <w:jc w:val="both"/>
              <w:rPr>
                <w:rFonts w:cs="Arial"/>
                <w:sz w:val="20"/>
                <w:szCs w:val="20"/>
              </w:rPr>
            </w:pPr>
          </w:p>
        </w:tc>
        <w:tc>
          <w:tcPr>
            <w:tcW w:w="1697" w:type="dxa"/>
          </w:tcPr>
          <w:p w:rsidR="001F250A" w:rsidRPr="00104427" w:rsidRDefault="001F250A" w:rsidP="00362655">
            <w:pPr>
              <w:pStyle w:val="Tablecontent"/>
              <w:jc w:val="both"/>
              <w:rPr>
                <w:rFonts w:cs="Arial"/>
                <w:sz w:val="20"/>
                <w:szCs w:val="20"/>
              </w:rPr>
            </w:pPr>
          </w:p>
        </w:tc>
        <w:tc>
          <w:tcPr>
            <w:tcW w:w="3090" w:type="dxa"/>
          </w:tcPr>
          <w:p w:rsidR="001F250A" w:rsidRPr="00104427" w:rsidRDefault="001F250A" w:rsidP="00362655">
            <w:pPr>
              <w:pStyle w:val="Tablecontent"/>
              <w:rPr>
                <w:rFonts w:cs="Arial"/>
                <w:sz w:val="20"/>
                <w:szCs w:val="20"/>
              </w:rPr>
            </w:pPr>
          </w:p>
        </w:tc>
      </w:tr>
      <w:tr w:rsidR="001F250A" w:rsidRPr="00176226" w:rsidTr="00362655">
        <w:trPr>
          <w:trHeight w:val="285"/>
        </w:trPr>
        <w:tc>
          <w:tcPr>
            <w:tcW w:w="9003" w:type="dxa"/>
            <w:gridSpan w:val="4"/>
            <w:vAlign w:val="bottom"/>
          </w:tcPr>
          <w:p w:rsidR="001F250A" w:rsidRDefault="001F250A" w:rsidP="00362655">
            <w:pPr>
              <w:pStyle w:val="Signature"/>
              <w:rPr>
                <w:rFonts w:ascii="Verdana" w:hAnsi="Verdana"/>
                <w:sz w:val="20"/>
                <w:szCs w:val="20"/>
              </w:rPr>
            </w:pPr>
            <w:r w:rsidRPr="00176226">
              <w:rPr>
                <w:rFonts w:ascii="Verdana" w:hAnsi="Verdana"/>
                <w:sz w:val="20"/>
                <w:szCs w:val="20"/>
              </w:rPr>
              <w:t xml:space="preserve">Source: </w:t>
            </w:r>
            <w:proofErr w:type="spellStart"/>
            <w:r w:rsidRPr="00176226">
              <w:rPr>
                <w:rFonts w:ascii="Verdana" w:hAnsi="Verdana"/>
                <w:sz w:val="20"/>
                <w:szCs w:val="20"/>
              </w:rPr>
              <w:t>Comviva</w:t>
            </w:r>
            <w:r w:rsidRPr="00176226">
              <w:rPr>
                <w:rFonts w:ascii="Verdana" w:hAnsi="Verdana"/>
                <w:sz w:val="20"/>
                <w:szCs w:val="20"/>
                <w:vertAlign w:val="superscript"/>
              </w:rPr>
              <w:t>TM</w:t>
            </w:r>
            <w:proofErr w:type="spellEnd"/>
          </w:p>
        </w:tc>
      </w:tr>
    </w:tbl>
    <w:p w:rsidR="00867D2D" w:rsidRDefault="00867D2D">
      <w:pPr>
        <w:rPr>
          <w:rFonts w:ascii="Sabon" w:hAnsi="Sabon" w:cs="Sabon"/>
          <w:color w:val="000000"/>
          <w:sz w:val="20"/>
          <w:szCs w:val="20"/>
        </w:rPr>
      </w:pPr>
      <w:r>
        <w:rPr>
          <w:rFonts w:ascii="Sabon" w:hAnsi="Sabon" w:cs="Sabon"/>
          <w:color w:val="000000"/>
          <w:sz w:val="20"/>
          <w:szCs w:val="20"/>
        </w:rPr>
        <w:br w:type="page"/>
      </w:r>
    </w:p>
    <w:p w:rsidR="001F250A" w:rsidRDefault="001F250A">
      <w:pPr>
        <w:rPr>
          <w:rFonts w:ascii="Sabon" w:hAnsi="Sabon" w:cs="Sabon"/>
          <w:color w:val="000000"/>
          <w:sz w:val="20"/>
          <w:szCs w:val="20"/>
        </w:rPr>
      </w:pPr>
    </w:p>
    <w:p w:rsidR="0056605B" w:rsidRDefault="0056605B">
      <w:pPr>
        <w:rPr>
          <w:rFonts w:ascii="Sabon" w:hAnsi="Sabon" w:cs="Sabon"/>
          <w:color w:val="000000"/>
          <w:sz w:val="20"/>
          <w:szCs w:val="20"/>
        </w:rPr>
      </w:pPr>
    </w:p>
    <w:p w:rsidR="00DF0BF4" w:rsidRDefault="00DF0BF4" w:rsidP="00DF0BF4">
      <w:pPr>
        <w:pStyle w:val="Default"/>
        <w:spacing w:line="360" w:lineRule="auto"/>
        <w:jc w:val="both"/>
        <w:rPr>
          <w:sz w:val="20"/>
          <w:szCs w:val="20"/>
        </w:rPr>
      </w:pPr>
    </w:p>
    <w:p w:rsidR="00BE27BD" w:rsidRPr="00B27BFE" w:rsidRDefault="00BE27BD" w:rsidP="007B3203">
      <w:pPr>
        <w:pStyle w:val="BodyText2"/>
        <w:spacing w:line="360" w:lineRule="auto"/>
        <w:rPr>
          <w:color w:val="000000"/>
        </w:rPr>
      </w:pPr>
      <w:bookmarkStart w:id="82" w:name="_MON_1382897188"/>
      <w:bookmarkStart w:id="83" w:name="_MON_1382897201"/>
      <w:bookmarkStart w:id="84" w:name="_MON_1383118366"/>
      <w:bookmarkStart w:id="85" w:name="_MON_1382897182"/>
      <w:bookmarkEnd w:id="82"/>
      <w:bookmarkEnd w:id="83"/>
      <w:bookmarkEnd w:id="84"/>
      <w:bookmarkEnd w:id="85"/>
      <w:r w:rsidRPr="00B27BFE">
        <w:rPr>
          <w:rFonts w:ascii="Arial Narrow" w:hAnsi="Arial Narrow"/>
          <w:b/>
          <w:bCs/>
          <w:color w:val="000000"/>
          <w:kern w:val="32"/>
          <w:position w:val="6"/>
          <w:sz w:val="48"/>
          <w:szCs w:val="48"/>
        </w:rPr>
        <w:t>Contact Us</w:t>
      </w:r>
    </w:p>
    <w:p w:rsidR="00BE27BD" w:rsidRPr="00B27BFE" w:rsidRDefault="00BE27BD" w:rsidP="00BE27BD">
      <w:pPr>
        <w:rPr>
          <w:color w:val="000000"/>
        </w:rPr>
      </w:pPr>
    </w:p>
    <w:p w:rsidR="00BE27BD" w:rsidRPr="00B27BFE" w:rsidRDefault="00BE27BD" w:rsidP="00BE27BD">
      <w:pPr>
        <w:spacing w:before="120" w:after="120"/>
        <w:rPr>
          <w:rFonts w:ascii="Arial" w:hAnsi="Arial" w:cs="Arial"/>
          <w:b/>
          <w:bCs/>
          <w:color w:val="000000"/>
          <w:sz w:val="20"/>
          <w:szCs w:val="20"/>
        </w:rPr>
      </w:pPr>
      <w:r w:rsidRPr="00B27BFE">
        <w:rPr>
          <w:rFonts w:ascii="Arial" w:hAnsi="Arial" w:cs="Arial"/>
          <w:b/>
          <w:bCs/>
          <w:color w:val="000000"/>
          <w:sz w:val="20"/>
          <w:szCs w:val="20"/>
        </w:rPr>
        <w:t>Corporate Office</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A-26, Info City</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Sector 34</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Gurgaon- 122001</w:t>
      </w:r>
    </w:p>
    <w:p w:rsidR="00BE27BD" w:rsidRPr="00B27BFE" w:rsidRDefault="00BE27BD" w:rsidP="00BE27BD">
      <w:pPr>
        <w:pStyle w:val="TOC2"/>
        <w:spacing w:before="120"/>
        <w:rPr>
          <w:rFonts w:ascii="Arial" w:hAnsi="Arial" w:cs="Arial"/>
          <w:b w:val="0"/>
          <w:sz w:val="20"/>
          <w:szCs w:val="20"/>
        </w:rPr>
      </w:pPr>
      <w:r w:rsidRPr="00B27BFE">
        <w:rPr>
          <w:rFonts w:ascii="Arial" w:hAnsi="Arial" w:cs="Arial"/>
          <w:b w:val="0"/>
          <w:sz w:val="20"/>
          <w:szCs w:val="20"/>
        </w:rPr>
        <w:t>Haryana, India</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T: +91-124-4819000</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F: +91-124-4819777</w:t>
      </w:r>
    </w:p>
    <w:p w:rsidR="00BE27BD" w:rsidRPr="00B27BFE" w:rsidRDefault="00BE27BD" w:rsidP="00BE27BD">
      <w:pPr>
        <w:spacing w:before="120" w:after="120"/>
        <w:rPr>
          <w:rFonts w:ascii="Arial" w:hAnsi="Arial" w:cs="Arial"/>
          <w:color w:val="000000"/>
          <w:sz w:val="20"/>
          <w:szCs w:val="20"/>
        </w:rPr>
      </w:pPr>
    </w:p>
    <w:p w:rsidR="00BE27BD" w:rsidRPr="00B27BFE" w:rsidRDefault="00BE27BD" w:rsidP="00BE27BD">
      <w:pPr>
        <w:spacing w:before="120" w:after="120"/>
        <w:rPr>
          <w:rFonts w:ascii="Arial" w:hAnsi="Arial" w:cs="Arial"/>
          <w:b/>
          <w:bCs/>
          <w:color w:val="000000"/>
          <w:sz w:val="20"/>
          <w:szCs w:val="20"/>
        </w:rPr>
      </w:pPr>
      <w:r w:rsidRPr="00B27BFE">
        <w:rPr>
          <w:rFonts w:ascii="Arial" w:hAnsi="Arial" w:cs="Arial"/>
          <w:b/>
          <w:bCs/>
          <w:color w:val="000000"/>
          <w:sz w:val="20"/>
          <w:szCs w:val="20"/>
        </w:rPr>
        <w:t>Bangalore Office</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Bangalore Office</w:t>
      </w:r>
    </w:p>
    <w:p w:rsidR="00323C4C" w:rsidRPr="00323C4C" w:rsidRDefault="00323C4C" w:rsidP="00323C4C">
      <w:pPr>
        <w:spacing w:before="120" w:after="120"/>
        <w:rPr>
          <w:rFonts w:ascii="Arial" w:hAnsi="Arial" w:cs="Arial"/>
          <w:color w:val="000000"/>
          <w:sz w:val="20"/>
          <w:szCs w:val="20"/>
        </w:rPr>
      </w:pPr>
      <w:proofErr w:type="spellStart"/>
      <w:r w:rsidRPr="00323C4C">
        <w:rPr>
          <w:rFonts w:ascii="Arial" w:hAnsi="Arial" w:cs="Arial"/>
          <w:color w:val="000000"/>
          <w:sz w:val="20"/>
          <w:szCs w:val="20"/>
        </w:rPr>
        <w:t>Comviva</w:t>
      </w:r>
      <w:proofErr w:type="spellEnd"/>
      <w:r w:rsidRPr="00323C4C">
        <w:rPr>
          <w:rFonts w:ascii="Arial" w:hAnsi="Arial" w:cs="Arial"/>
          <w:color w:val="000000"/>
          <w:sz w:val="20"/>
          <w:szCs w:val="20"/>
        </w:rPr>
        <w:t xml:space="preserve"> Technologies,</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Sixth Floor</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Kirloskar Business park,</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 xml:space="preserve">#:50, 51, </w:t>
      </w:r>
      <w:proofErr w:type="spellStart"/>
      <w:r w:rsidRPr="00323C4C">
        <w:rPr>
          <w:rFonts w:ascii="Arial" w:hAnsi="Arial" w:cs="Arial"/>
          <w:color w:val="000000"/>
          <w:sz w:val="20"/>
          <w:szCs w:val="20"/>
        </w:rPr>
        <w:t>Hebbala</w:t>
      </w:r>
      <w:proofErr w:type="spellEnd"/>
      <w:r w:rsidRPr="00323C4C">
        <w:rPr>
          <w:rFonts w:ascii="Arial" w:hAnsi="Arial" w:cs="Arial"/>
          <w:color w:val="000000"/>
          <w:sz w:val="20"/>
          <w:szCs w:val="20"/>
        </w:rPr>
        <w:t xml:space="preserve">, </w:t>
      </w:r>
      <w:proofErr w:type="spellStart"/>
      <w:r w:rsidRPr="00323C4C">
        <w:rPr>
          <w:rFonts w:ascii="Arial" w:hAnsi="Arial" w:cs="Arial"/>
          <w:color w:val="000000"/>
          <w:sz w:val="20"/>
          <w:szCs w:val="20"/>
        </w:rPr>
        <w:t>Kempapura</w:t>
      </w:r>
      <w:proofErr w:type="spellEnd"/>
      <w:r w:rsidRPr="00323C4C">
        <w:rPr>
          <w:rFonts w:ascii="Arial" w:hAnsi="Arial" w:cs="Arial"/>
          <w:color w:val="000000"/>
          <w:sz w:val="20"/>
          <w:szCs w:val="20"/>
        </w:rPr>
        <w:t>,</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Next to Colombia Asia Hospital,</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Bellary Road,</w:t>
      </w:r>
    </w:p>
    <w:p w:rsidR="00323C4C" w:rsidRPr="00323C4C"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Bangalore – 560024.</w:t>
      </w:r>
    </w:p>
    <w:p w:rsidR="00BE27BD" w:rsidRPr="00B27BFE" w:rsidRDefault="00323C4C" w:rsidP="00323C4C">
      <w:pPr>
        <w:spacing w:before="120" w:after="120"/>
        <w:rPr>
          <w:rFonts w:ascii="Arial" w:hAnsi="Arial" w:cs="Arial"/>
          <w:color w:val="000000"/>
          <w:sz w:val="20"/>
          <w:szCs w:val="20"/>
        </w:rPr>
      </w:pPr>
      <w:r w:rsidRPr="00323C4C">
        <w:rPr>
          <w:rFonts w:ascii="Arial" w:hAnsi="Arial" w:cs="Arial"/>
          <w:color w:val="000000"/>
          <w:sz w:val="20"/>
          <w:szCs w:val="20"/>
        </w:rPr>
        <w:t>Fax No. 23628112</w:t>
      </w:r>
    </w:p>
    <w:p w:rsidR="00042488" w:rsidRDefault="00042488" w:rsidP="00BE27BD">
      <w:pPr>
        <w:spacing w:before="120" w:after="120"/>
        <w:rPr>
          <w:rFonts w:ascii="Arial" w:hAnsi="Arial" w:cs="Arial"/>
          <w:b/>
          <w:bCs/>
          <w:color w:val="000000"/>
          <w:sz w:val="20"/>
          <w:szCs w:val="20"/>
        </w:rPr>
      </w:pPr>
    </w:p>
    <w:p w:rsidR="00BE27BD" w:rsidRPr="00B27BFE" w:rsidRDefault="00BE27BD" w:rsidP="00BE27BD">
      <w:pPr>
        <w:spacing w:before="120" w:after="120"/>
        <w:rPr>
          <w:rFonts w:ascii="Arial" w:hAnsi="Arial" w:cs="Arial"/>
          <w:b/>
          <w:bCs/>
          <w:color w:val="000000"/>
          <w:sz w:val="20"/>
          <w:szCs w:val="20"/>
        </w:rPr>
      </w:pPr>
      <w:r w:rsidRPr="00B27BFE">
        <w:rPr>
          <w:rFonts w:ascii="Arial" w:hAnsi="Arial" w:cs="Arial"/>
          <w:b/>
          <w:bCs/>
          <w:color w:val="000000"/>
          <w:sz w:val="20"/>
          <w:szCs w:val="20"/>
        </w:rPr>
        <w:t>Mumbai Office</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Unit 1-4, 1st Floor, Paradigm Tower</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Tower B, Mindspace</w:t>
      </w:r>
    </w:p>
    <w:p w:rsidR="00BE27BD" w:rsidRPr="00B27BFE" w:rsidRDefault="00BE27BD" w:rsidP="00BE27BD">
      <w:pPr>
        <w:spacing w:before="120" w:after="120"/>
        <w:rPr>
          <w:rFonts w:ascii="Arial" w:hAnsi="Arial" w:cs="Arial"/>
          <w:color w:val="000000"/>
          <w:sz w:val="20"/>
          <w:szCs w:val="20"/>
        </w:rPr>
      </w:pPr>
      <w:proofErr w:type="spellStart"/>
      <w:r w:rsidRPr="00B27BFE">
        <w:rPr>
          <w:rFonts w:ascii="Arial" w:hAnsi="Arial" w:cs="Arial"/>
          <w:color w:val="000000"/>
          <w:sz w:val="20"/>
          <w:szCs w:val="20"/>
        </w:rPr>
        <w:t>Malad</w:t>
      </w:r>
      <w:proofErr w:type="spellEnd"/>
      <w:r w:rsidRPr="00B27BFE">
        <w:rPr>
          <w:rFonts w:ascii="Arial" w:hAnsi="Arial" w:cs="Arial"/>
          <w:color w:val="000000"/>
          <w:sz w:val="20"/>
          <w:szCs w:val="20"/>
        </w:rPr>
        <w:t xml:space="preserve"> (W), Mumbai 400064, India</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T: +91-22-40774300</w:t>
      </w:r>
    </w:p>
    <w:p w:rsidR="00BE27BD" w:rsidRPr="00B27BFE" w:rsidRDefault="00BE27BD" w:rsidP="00BE27BD">
      <w:pPr>
        <w:spacing w:before="120" w:after="120"/>
        <w:rPr>
          <w:rFonts w:ascii="Arial" w:hAnsi="Arial" w:cs="Arial"/>
          <w:color w:val="000000"/>
          <w:sz w:val="20"/>
          <w:szCs w:val="20"/>
        </w:rPr>
      </w:pPr>
      <w:r w:rsidRPr="00B27BFE">
        <w:rPr>
          <w:rFonts w:ascii="Arial" w:hAnsi="Arial" w:cs="Arial"/>
          <w:color w:val="000000"/>
          <w:sz w:val="20"/>
          <w:szCs w:val="20"/>
        </w:rPr>
        <w:t>F: +91-22-40774333</w:t>
      </w:r>
    </w:p>
    <w:p w:rsidR="00BE27BD" w:rsidRPr="00B27BFE" w:rsidRDefault="00BE27BD" w:rsidP="00BE27BD">
      <w:pPr>
        <w:rPr>
          <w:rFonts w:ascii="Arial" w:hAnsi="Arial" w:cs="Arial"/>
          <w:color w:val="000000"/>
          <w:sz w:val="20"/>
          <w:szCs w:val="20"/>
        </w:rPr>
      </w:pPr>
    </w:p>
    <w:p w:rsidR="00BE27BD" w:rsidRPr="00B27BFE" w:rsidRDefault="00BE27BD" w:rsidP="00BE27BD">
      <w:pPr>
        <w:rPr>
          <w:rFonts w:ascii="Arial" w:hAnsi="Arial" w:cs="Arial"/>
          <w:color w:val="000000"/>
          <w:sz w:val="20"/>
          <w:szCs w:val="20"/>
        </w:rPr>
      </w:pPr>
    </w:p>
    <w:p w:rsidR="00BE27BD" w:rsidRPr="00B27BFE" w:rsidRDefault="00BE27BD" w:rsidP="00BE27BD">
      <w:pPr>
        <w:rPr>
          <w:rFonts w:ascii="Arial" w:hAnsi="Arial" w:cs="Arial"/>
          <w:color w:val="000000"/>
          <w:sz w:val="20"/>
          <w:szCs w:val="20"/>
        </w:rPr>
      </w:pPr>
    </w:p>
    <w:p w:rsidR="008718D1" w:rsidRPr="00B27BFE" w:rsidRDefault="008718D1" w:rsidP="003B4CC4">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rFonts w:ascii="Arial" w:hAnsi="Arial" w:cs="Arial"/>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8718D1" w:rsidRPr="00B27BFE" w:rsidRDefault="008718D1" w:rsidP="008718D1">
      <w:pPr>
        <w:rPr>
          <w:color w:val="000000"/>
          <w:sz w:val="20"/>
          <w:szCs w:val="20"/>
        </w:rPr>
      </w:pPr>
    </w:p>
    <w:p w:rsidR="00261E2F" w:rsidRPr="00B27BFE" w:rsidRDefault="008718D1" w:rsidP="008718D1">
      <w:pPr>
        <w:rPr>
          <w:b/>
          <w:color w:val="000000"/>
          <w:sz w:val="18"/>
          <w:szCs w:val="18"/>
        </w:rPr>
      </w:pPr>
      <w:r w:rsidRPr="00B27BFE">
        <w:rPr>
          <w:b/>
          <w:color w:val="000000"/>
          <w:sz w:val="18"/>
          <w:szCs w:val="18"/>
        </w:rPr>
        <w:t xml:space="preserve">Restrictions and Copyright Declaration </w:t>
      </w:r>
    </w:p>
    <w:p w:rsidR="003C59DC" w:rsidRPr="00B27BFE" w:rsidRDefault="003C59DC" w:rsidP="008718D1">
      <w:pPr>
        <w:rPr>
          <w:b/>
          <w:color w:val="000000"/>
          <w:sz w:val="18"/>
          <w:szCs w:val="18"/>
        </w:rPr>
      </w:pPr>
    </w:p>
    <w:p w:rsidR="00BE27BD" w:rsidRPr="00B27BFE" w:rsidRDefault="008718D1" w:rsidP="009A7357">
      <w:pPr>
        <w:jc w:val="both"/>
        <w:rPr>
          <w:rFonts w:ascii="Arial" w:hAnsi="Arial" w:cs="Arial"/>
          <w:color w:val="000000"/>
          <w:sz w:val="18"/>
          <w:szCs w:val="18"/>
        </w:rPr>
      </w:pPr>
      <w:r w:rsidRPr="00B27BFE">
        <w:rPr>
          <w:color w:val="000000"/>
          <w:sz w:val="18"/>
          <w:szCs w:val="18"/>
        </w:rPr>
        <w:t xml:space="preserve">The information in this document is subject to change without notice and describes only the product defined in the introduction of this documentation. This document is intended for the use of prospective </w:t>
      </w:r>
      <w:proofErr w:type="spellStart"/>
      <w:r w:rsidRPr="00B27BFE">
        <w:rPr>
          <w:color w:val="000000"/>
          <w:sz w:val="18"/>
          <w:szCs w:val="18"/>
        </w:rPr>
        <w:t>Comviva</w:t>
      </w:r>
      <w:proofErr w:type="spellEnd"/>
      <w:r w:rsidRPr="00B27BFE">
        <w:rPr>
          <w:color w:val="000000"/>
          <w:sz w:val="18"/>
          <w:szCs w:val="18"/>
        </w:rPr>
        <w:t xml:space="preserve"> customers for the sole purpose of the agreement under which the document is submitted. No part of it may be reproduced or transmitted in any form or means without the prior written permission of </w:t>
      </w:r>
      <w:proofErr w:type="spellStart"/>
      <w:r w:rsidRPr="00B27BFE">
        <w:rPr>
          <w:color w:val="000000"/>
          <w:sz w:val="18"/>
          <w:szCs w:val="18"/>
        </w:rPr>
        <w:t>Comviva</w:t>
      </w:r>
      <w:proofErr w:type="spellEnd"/>
      <w:r w:rsidRPr="00B27BFE">
        <w:rPr>
          <w:color w:val="000000"/>
          <w:sz w:val="18"/>
          <w:szCs w:val="18"/>
        </w:rPr>
        <w:t xml:space="preserve">. The intended audience for this document is professional personnel, who assume full responsibility for using the document appropriately. </w:t>
      </w:r>
      <w:proofErr w:type="spellStart"/>
      <w:r w:rsidRPr="00B27BFE">
        <w:rPr>
          <w:color w:val="000000"/>
          <w:sz w:val="18"/>
          <w:szCs w:val="18"/>
        </w:rPr>
        <w:t>Comviva</w:t>
      </w:r>
      <w:proofErr w:type="spellEnd"/>
      <w:r w:rsidRPr="00B27BFE">
        <w:rPr>
          <w:color w:val="000000"/>
          <w:sz w:val="18"/>
          <w:szCs w:val="18"/>
        </w:rPr>
        <w:t xml:space="preserve"> welcomes customer comments as part of the process of continuous development and improvement of its documentation. The information or statements given in this document concerning the suitability, capacity, or performance of the mentioned hardware or software products cannot be considered </w:t>
      </w:r>
      <w:proofErr w:type="gramStart"/>
      <w:r w:rsidRPr="00B27BFE">
        <w:rPr>
          <w:color w:val="000000"/>
          <w:sz w:val="18"/>
          <w:szCs w:val="18"/>
        </w:rPr>
        <w:t>binding, but</w:t>
      </w:r>
      <w:proofErr w:type="gramEnd"/>
      <w:r w:rsidRPr="00B27BFE">
        <w:rPr>
          <w:color w:val="000000"/>
          <w:sz w:val="18"/>
          <w:szCs w:val="18"/>
        </w:rPr>
        <w:t xml:space="preserve"> shall be defined in contextual specific eventual agreement made between </w:t>
      </w:r>
      <w:proofErr w:type="spellStart"/>
      <w:r w:rsidRPr="00B27BFE">
        <w:rPr>
          <w:color w:val="000000"/>
          <w:sz w:val="18"/>
          <w:szCs w:val="18"/>
        </w:rPr>
        <w:t>Comviva</w:t>
      </w:r>
      <w:proofErr w:type="spellEnd"/>
      <w:r w:rsidRPr="00B27BFE">
        <w:rPr>
          <w:color w:val="000000"/>
          <w:sz w:val="18"/>
          <w:szCs w:val="18"/>
        </w:rPr>
        <w:t xml:space="preserve"> and the customer. However, </w:t>
      </w:r>
      <w:proofErr w:type="spellStart"/>
      <w:r w:rsidRPr="00B27BFE">
        <w:rPr>
          <w:color w:val="000000"/>
          <w:sz w:val="18"/>
          <w:szCs w:val="18"/>
        </w:rPr>
        <w:t>Comviva</w:t>
      </w:r>
      <w:proofErr w:type="spellEnd"/>
      <w:r w:rsidRPr="00B27BFE">
        <w:rPr>
          <w:color w:val="000000"/>
          <w:sz w:val="18"/>
          <w:szCs w:val="18"/>
        </w:rPr>
        <w:t xml:space="preserve"> has made all reasonable efforts to ensure that the instructions contained in the document are adequate, </w:t>
      </w:r>
      <w:proofErr w:type="gramStart"/>
      <w:r w:rsidRPr="00B27BFE">
        <w:rPr>
          <w:color w:val="000000"/>
          <w:sz w:val="18"/>
          <w:szCs w:val="18"/>
        </w:rPr>
        <w:t>sufficient</w:t>
      </w:r>
      <w:proofErr w:type="gramEnd"/>
      <w:r w:rsidRPr="00B27BFE">
        <w:rPr>
          <w:color w:val="000000"/>
          <w:sz w:val="18"/>
          <w:szCs w:val="18"/>
        </w:rPr>
        <w:t xml:space="preserve"> and free of material errors and omissions. </w:t>
      </w:r>
      <w:proofErr w:type="spellStart"/>
      <w:r w:rsidRPr="00B27BFE">
        <w:rPr>
          <w:color w:val="000000"/>
          <w:sz w:val="18"/>
          <w:szCs w:val="18"/>
        </w:rPr>
        <w:t>Comviva</w:t>
      </w:r>
      <w:proofErr w:type="spellEnd"/>
      <w:r w:rsidRPr="00B27BFE">
        <w:rPr>
          <w:color w:val="000000"/>
          <w:sz w:val="18"/>
          <w:szCs w:val="18"/>
        </w:rPr>
        <w:t xml:space="preserve"> will, if necessary, explain issues, which may not be covered by the document. </w:t>
      </w:r>
      <w:proofErr w:type="spellStart"/>
      <w:proofErr w:type="gramStart"/>
      <w:r w:rsidRPr="00B27BFE">
        <w:rPr>
          <w:color w:val="000000"/>
          <w:sz w:val="18"/>
          <w:szCs w:val="18"/>
        </w:rPr>
        <w:t>Comviva‘</w:t>
      </w:r>
      <w:proofErr w:type="gramEnd"/>
      <w:r w:rsidRPr="00B27BFE">
        <w:rPr>
          <w:color w:val="000000"/>
          <w:sz w:val="18"/>
          <w:szCs w:val="18"/>
        </w:rPr>
        <w:t>s</w:t>
      </w:r>
      <w:proofErr w:type="spellEnd"/>
      <w:r w:rsidRPr="00B27BFE">
        <w:rPr>
          <w:color w:val="000000"/>
          <w:sz w:val="18"/>
          <w:szCs w:val="18"/>
        </w:rPr>
        <w:t xml:space="preserve"> liability for any errors in the document is limited to the documentary correction of errors. </w:t>
      </w:r>
      <w:proofErr w:type="spellStart"/>
      <w:r w:rsidRPr="00B27BFE">
        <w:rPr>
          <w:color w:val="000000"/>
          <w:sz w:val="18"/>
          <w:szCs w:val="18"/>
        </w:rPr>
        <w:t>Comviva</w:t>
      </w:r>
      <w:proofErr w:type="spellEnd"/>
      <w:r w:rsidRPr="00B27BFE">
        <w:rPr>
          <w:color w:val="000000"/>
          <w:sz w:val="18"/>
          <w:szCs w:val="18"/>
        </w:rPr>
        <w:t xml:space="preserve"> will not be responsible, in any event, for errors in this document or for any damages, incidental or consequential, including monetary losses, that might arise from the use of this document or the information in it. This document and the product it </w:t>
      </w:r>
      <w:proofErr w:type="gramStart"/>
      <w:r w:rsidRPr="00B27BFE">
        <w:rPr>
          <w:color w:val="000000"/>
          <w:sz w:val="18"/>
          <w:szCs w:val="18"/>
        </w:rPr>
        <w:t>describes</w:t>
      </w:r>
      <w:proofErr w:type="gramEnd"/>
      <w:r w:rsidRPr="00B27BFE">
        <w:rPr>
          <w:color w:val="000000"/>
          <w:sz w:val="18"/>
          <w:szCs w:val="18"/>
        </w:rPr>
        <w:t xml:space="preserve"> are considered protected by Patent, Copyright and Trademark laws in accordance with relevant Indian laws. The only warranties for </w:t>
      </w:r>
      <w:proofErr w:type="spellStart"/>
      <w:r w:rsidRPr="00B27BFE">
        <w:rPr>
          <w:color w:val="000000"/>
          <w:sz w:val="18"/>
          <w:szCs w:val="18"/>
        </w:rPr>
        <w:t>Comviva</w:t>
      </w:r>
      <w:proofErr w:type="spellEnd"/>
      <w:r w:rsidRPr="00B27BFE">
        <w:rPr>
          <w:color w:val="000000"/>
          <w:sz w:val="18"/>
          <w:szCs w:val="18"/>
        </w:rPr>
        <w:t xml:space="preserve"> products and services are set forth in the express warranty statements accompanying its products and services. Nothing herein should be construed as constituting an additional warranty. </w:t>
      </w:r>
      <w:proofErr w:type="spellStart"/>
      <w:r w:rsidRPr="00B27BFE">
        <w:rPr>
          <w:color w:val="000000"/>
          <w:sz w:val="18"/>
          <w:szCs w:val="18"/>
        </w:rPr>
        <w:t>Comviva</w:t>
      </w:r>
      <w:proofErr w:type="spellEnd"/>
      <w:r w:rsidRPr="00B27BFE">
        <w:rPr>
          <w:color w:val="000000"/>
          <w:sz w:val="18"/>
          <w:szCs w:val="18"/>
        </w:rPr>
        <w:t xml:space="preserve"> shall not be liable for technical or editorial errors or omissions contained herein. The </w:t>
      </w:r>
      <w:proofErr w:type="spellStart"/>
      <w:r w:rsidRPr="00B27BFE">
        <w:rPr>
          <w:color w:val="000000"/>
          <w:sz w:val="18"/>
          <w:szCs w:val="18"/>
        </w:rPr>
        <w:t>Comviva</w:t>
      </w:r>
      <w:proofErr w:type="spellEnd"/>
      <w:r w:rsidRPr="00B27BFE">
        <w:rPr>
          <w:color w:val="000000"/>
          <w:sz w:val="18"/>
          <w:szCs w:val="18"/>
        </w:rPr>
        <w:t xml:space="preserve"> logo is a registered trademark of </w:t>
      </w:r>
      <w:proofErr w:type="spellStart"/>
      <w:r w:rsidRPr="00B27BFE">
        <w:rPr>
          <w:color w:val="000000"/>
          <w:sz w:val="18"/>
          <w:szCs w:val="18"/>
        </w:rPr>
        <w:t>Comviva</w:t>
      </w:r>
      <w:proofErr w:type="spellEnd"/>
      <w:r w:rsidRPr="00B27BFE">
        <w:rPr>
          <w:color w:val="000000"/>
          <w:sz w:val="18"/>
          <w:szCs w:val="18"/>
        </w:rPr>
        <w:t xml:space="preserve"> Technologies Limited. Other product names mentioned in this document may be trademarks of their respective companies and they are mentioned for identification purposes only. Copyright © 2009 </w:t>
      </w:r>
      <w:proofErr w:type="spellStart"/>
      <w:r w:rsidRPr="00B27BFE">
        <w:rPr>
          <w:color w:val="000000"/>
          <w:sz w:val="18"/>
          <w:szCs w:val="18"/>
        </w:rPr>
        <w:t>Comviva</w:t>
      </w:r>
      <w:proofErr w:type="spellEnd"/>
      <w:r w:rsidRPr="00B27BFE">
        <w:rPr>
          <w:color w:val="000000"/>
          <w:sz w:val="18"/>
          <w:szCs w:val="18"/>
        </w:rPr>
        <w:t xml:space="preserve"> Technologies Limited. All rights reserved.</w:t>
      </w:r>
    </w:p>
    <w:sectPr w:rsidR="00BE27BD" w:rsidRPr="00B27BFE" w:rsidSect="00DB4B72">
      <w:footerReference w:type="default" r:id="rId9"/>
      <w:type w:val="oddPage"/>
      <w:pgSz w:w="11909" w:h="16834" w:code="9"/>
      <w:pgMar w:top="1440" w:right="101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CEC" w:rsidRDefault="00180CEC">
      <w:r>
        <w:separator/>
      </w:r>
    </w:p>
  </w:endnote>
  <w:endnote w:type="continuationSeparator" w:id="0">
    <w:p w:rsidR="00180CEC" w:rsidRDefault="0018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abo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A3" w:rsidRPr="00CB3E4B" w:rsidRDefault="00720322" w:rsidP="00C4518D">
    <w:pPr>
      <w:pStyle w:val="Footer"/>
      <w:tabs>
        <w:tab w:val="clear" w:pos="8640"/>
        <w:tab w:val="right" w:pos="8280"/>
      </w:tabs>
      <w:rPr>
        <w:rFonts w:ascii="Arial" w:hAnsi="Arial" w:cs="Arial"/>
        <w:b w:val="0"/>
        <w:sz w:val="18"/>
        <w:szCs w:val="18"/>
      </w:rPr>
    </w:pPr>
    <w:r>
      <w:rPr>
        <w:rFonts w:ascii="Arial" w:hAnsi="Arial" w:cs="Arial"/>
        <w:b w:val="0"/>
        <w:noProof/>
        <w:sz w:val="18"/>
        <w:szCs w:val="18"/>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-20955</wp:posOffset>
              </wp:positionV>
              <wp:extent cx="5303520" cy="0"/>
              <wp:effectExtent l="9525" t="7620" r="11430"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EA5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5pt" to="416.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" strokecolor="gray" strokeweight="1pt"/>
          </w:pict>
        </mc:Fallback>
      </mc:AlternateContent>
    </w:r>
    <w:r w:rsidR="008926A3">
      <w:rPr>
        <w:rFonts w:ascii="Arial" w:hAnsi="Arial" w:cs="Arial"/>
        <w:b w:val="0"/>
        <w:sz w:val="18"/>
        <w:szCs w:val="18"/>
      </w:rPr>
      <w:t xml:space="preserve">Application Deployment Document </w:t>
    </w:r>
    <w:r w:rsidR="008926A3" w:rsidRPr="00CB3E4B">
      <w:rPr>
        <w:rFonts w:ascii="Arial" w:hAnsi="Arial" w:cs="Arial"/>
        <w:b w:val="0"/>
        <w:sz w:val="18"/>
        <w:szCs w:val="18"/>
      </w:rPr>
      <w:tab/>
    </w:r>
    <w:r w:rsidR="008926A3" w:rsidRPr="00CB3E4B">
      <w:rPr>
        <w:rFonts w:ascii="Arial" w:hAnsi="Arial" w:cs="Arial"/>
        <w:b w:val="0"/>
        <w:sz w:val="18"/>
        <w:szCs w:val="18"/>
      </w:rPr>
      <w:tab/>
    </w:r>
    <w:r w:rsidR="008926A3" w:rsidRPr="00CB3E4B">
      <w:rPr>
        <w:rStyle w:val="PageNumber"/>
        <w:rFonts w:ascii="Arial" w:hAnsi="Arial" w:cs="Arial"/>
        <w:b/>
        <w:bCs/>
        <w:sz w:val="18"/>
        <w:szCs w:val="18"/>
      </w:rPr>
      <w:fldChar w:fldCharType="begin"/>
    </w:r>
    <w:r w:rsidR="008926A3" w:rsidRPr="00CB3E4B">
      <w:rPr>
        <w:rStyle w:val="PageNumber"/>
        <w:rFonts w:ascii="Arial" w:hAnsi="Arial" w:cs="Arial"/>
        <w:b/>
        <w:bCs/>
        <w:sz w:val="18"/>
        <w:szCs w:val="18"/>
      </w:rPr>
      <w:instrText xml:space="preserve"> PAGE </w:instrText>
    </w:r>
    <w:r w:rsidR="008926A3" w:rsidRPr="00CB3E4B">
      <w:rPr>
        <w:rStyle w:val="PageNumber"/>
        <w:rFonts w:ascii="Arial" w:hAnsi="Arial" w:cs="Arial"/>
        <w:b/>
        <w:bCs/>
        <w:sz w:val="18"/>
        <w:szCs w:val="18"/>
      </w:rPr>
      <w:fldChar w:fldCharType="separate"/>
    </w:r>
    <w:r>
      <w:rPr>
        <w:rStyle w:val="PageNumber"/>
        <w:rFonts w:ascii="Arial" w:hAnsi="Arial" w:cs="Arial"/>
        <w:b/>
        <w:bCs/>
        <w:noProof/>
        <w:sz w:val="18"/>
        <w:szCs w:val="18"/>
      </w:rPr>
      <w:t>3</w:t>
    </w:r>
    <w:r w:rsidR="008926A3" w:rsidRPr="00CB3E4B">
      <w:rPr>
        <w:rStyle w:val="PageNumbe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CEC" w:rsidRDefault="00180CEC">
      <w:r>
        <w:separator/>
      </w:r>
    </w:p>
  </w:footnote>
  <w:footnote w:type="continuationSeparator" w:id="0">
    <w:p w:rsidR="00180CEC" w:rsidRDefault="0018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A3" w:rsidRDefault="008926A3">
    <w:pPr>
      <w:pStyle w:val="Header"/>
    </w:pPr>
    <w:r>
      <w:rPr>
        <w:b w:val="0"/>
        <w:noProof/>
      </w:rPr>
      <w:drawing>
        <wp:anchor distT="0" distB="0" distL="114300" distR="114300" simplePos="0" relativeHeight="251660800" behindDoc="1" locked="0" layoutInCell="1" allowOverlap="1">
          <wp:simplePos x="0" y="0"/>
          <wp:positionH relativeFrom="column">
            <wp:posOffset>-1150620</wp:posOffset>
          </wp:positionH>
          <wp:positionV relativeFrom="paragraph">
            <wp:posOffset>-457200</wp:posOffset>
          </wp:positionV>
          <wp:extent cx="2600325" cy="942975"/>
          <wp:effectExtent l="19050" t="0" r="9525" b="0"/>
          <wp:wrapNone/>
          <wp:docPr id="6" name="Picture 3" descr="rid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ge4.png"/>
                  <pic:cNvPicPr>
                    <a:picLocks noChangeAspect="1" noChangeArrowheads="1"/>
                  </pic:cNvPicPr>
                </pic:nvPicPr>
                <pic:blipFill>
                  <a:blip r:embed="rId1"/>
                  <a:srcRect/>
                  <a:stretch>
                    <a:fillRect/>
                  </a:stretch>
                </pic:blipFill>
                <pic:spPr bwMode="ltGray">
                  <a:xfrm>
                    <a:off x="0" y="0"/>
                    <a:ext cx="2600325" cy="942975"/>
                  </a:xfrm>
                  <a:prstGeom prst="rect">
                    <a:avLst/>
                  </a:prstGeom>
                  <a:noFill/>
                  <a:ln w="9525">
                    <a:noFill/>
                    <a:miter lim="800000"/>
                    <a:headEnd/>
                    <a:tailEnd/>
                  </a:ln>
                </pic:spPr>
              </pic:pic>
            </a:graphicData>
          </a:graphic>
        </wp:anchor>
      </w:drawing>
    </w:r>
    <w:r>
      <w:rPr>
        <w:b w:val="0"/>
        <w:noProof/>
      </w:rPr>
      <w:drawing>
        <wp:anchor distT="0" distB="0" distL="114300" distR="114300" simplePos="0" relativeHeight="251659776" behindDoc="0" locked="0" layoutInCell="1" allowOverlap="1">
          <wp:simplePos x="0" y="0"/>
          <wp:positionH relativeFrom="column">
            <wp:posOffset>3669030</wp:posOffset>
          </wp:positionH>
          <wp:positionV relativeFrom="paragraph">
            <wp:posOffset>-38100</wp:posOffset>
          </wp:positionV>
          <wp:extent cx="1847850" cy="43815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847850" cy="438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7A0A3C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D062D23E"/>
    <w:lvl w:ilvl="0">
      <w:start w:val="1"/>
      <w:numFmt w:val="lowerRoman"/>
      <w:pStyle w:val="ListNumber3"/>
      <w:lvlText w:val="%1."/>
      <w:lvlJc w:val="right"/>
      <w:pPr>
        <w:tabs>
          <w:tab w:val="num" w:pos="2232"/>
        </w:tabs>
        <w:ind w:left="2232" w:hanging="259"/>
      </w:pPr>
      <w:rPr>
        <w:rFonts w:hint="default"/>
        <w:color w:val="E31837"/>
      </w:rPr>
    </w:lvl>
  </w:abstractNum>
  <w:abstractNum w:abstractNumId="2" w15:restartNumberingAfterBreak="0">
    <w:nsid w:val="FFFFFF7F"/>
    <w:multiLevelType w:val="singleLevel"/>
    <w:tmpl w:val="7206CD94"/>
    <w:lvl w:ilvl="0">
      <w:start w:val="1"/>
      <w:numFmt w:val="lowerLetter"/>
      <w:pStyle w:val="ListNumber2"/>
      <w:lvlText w:val="%1."/>
      <w:lvlJc w:val="left"/>
      <w:pPr>
        <w:ind w:left="180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3"/>
    <w:multiLevelType w:val="singleLevel"/>
    <w:tmpl w:val="7E94633A"/>
    <w:lvl w:ilvl="0">
      <w:start w:val="1"/>
      <w:numFmt w:val="bullet"/>
      <w:pStyle w:val="ListBullet2"/>
      <w:lvlText w:val="-"/>
      <w:lvlJc w:val="left"/>
      <w:pPr>
        <w:ind w:left="1440" w:hanging="360"/>
      </w:pPr>
      <w:rPr>
        <w:rFonts w:ascii="Adobe Caslon Pro Bold" w:hAnsi="Adobe Caslon Pro Bold" w:hint="default"/>
        <w:color w:val="E31837"/>
        <w:sz w:val="24"/>
      </w:rPr>
    </w:lvl>
  </w:abstractNum>
  <w:abstractNum w:abstractNumId="4" w15:restartNumberingAfterBreak="0">
    <w:nsid w:val="FFFFFF88"/>
    <w:multiLevelType w:val="singleLevel"/>
    <w:tmpl w:val="1D70C1C6"/>
    <w:lvl w:ilvl="0">
      <w:start w:val="1"/>
      <w:numFmt w:val="decimal"/>
      <w:pStyle w:val="TableListNumber1"/>
      <w:lvlText w:val="%1."/>
      <w:lvlJc w:val="left"/>
      <w:pPr>
        <w:tabs>
          <w:tab w:val="num" w:pos="360"/>
        </w:tabs>
        <w:ind w:left="360" w:hanging="360"/>
      </w:pPr>
      <w:rPr>
        <w:rFonts w:hint="default"/>
      </w:rPr>
    </w:lvl>
  </w:abstractNum>
  <w:abstractNum w:abstractNumId="5" w15:restartNumberingAfterBreak="0">
    <w:nsid w:val="FFFFFF89"/>
    <w:multiLevelType w:val="singleLevel"/>
    <w:tmpl w:val="044065A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4C5739"/>
    <w:multiLevelType w:val="hybridMultilevel"/>
    <w:tmpl w:val="EBC2308C"/>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080537"/>
    <w:multiLevelType w:val="hybridMultilevel"/>
    <w:tmpl w:val="62385EDC"/>
    <w:lvl w:ilvl="0" w:tplc="ABE85BD0">
      <w:start w:val="1"/>
      <w:numFmt w:val="bullet"/>
      <w:lvlText w:val=""/>
      <w:lvlJc w:val="left"/>
      <w:pPr>
        <w:ind w:left="360" w:hanging="360"/>
      </w:pPr>
      <w:rPr>
        <w:rFonts w:ascii="Symbol" w:hAnsi="Symbol" w:hint="default"/>
      </w:rPr>
    </w:lvl>
    <w:lvl w:ilvl="1" w:tplc="9B64C596" w:tentative="1">
      <w:start w:val="1"/>
      <w:numFmt w:val="bullet"/>
      <w:lvlText w:val="o"/>
      <w:lvlJc w:val="left"/>
      <w:pPr>
        <w:ind w:left="1080" w:hanging="360"/>
      </w:pPr>
      <w:rPr>
        <w:rFonts w:ascii="Courier New" w:hAnsi="Courier New" w:cs="Courier New" w:hint="default"/>
      </w:rPr>
    </w:lvl>
    <w:lvl w:ilvl="2" w:tplc="96D624C0" w:tentative="1">
      <w:start w:val="1"/>
      <w:numFmt w:val="bullet"/>
      <w:lvlText w:val=""/>
      <w:lvlJc w:val="left"/>
      <w:pPr>
        <w:ind w:left="1800" w:hanging="360"/>
      </w:pPr>
      <w:rPr>
        <w:rFonts w:ascii="Wingdings" w:hAnsi="Wingdings" w:hint="default"/>
      </w:rPr>
    </w:lvl>
    <w:lvl w:ilvl="3" w:tplc="2E000C36" w:tentative="1">
      <w:start w:val="1"/>
      <w:numFmt w:val="bullet"/>
      <w:lvlText w:val=""/>
      <w:lvlJc w:val="left"/>
      <w:pPr>
        <w:ind w:left="2520" w:hanging="360"/>
      </w:pPr>
      <w:rPr>
        <w:rFonts w:ascii="Symbol" w:hAnsi="Symbol" w:hint="default"/>
      </w:rPr>
    </w:lvl>
    <w:lvl w:ilvl="4" w:tplc="BEC87B96" w:tentative="1">
      <w:start w:val="1"/>
      <w:numFmt w:val="bullet"/>
      <w:lvlText w:val="o"/>
      <w:lvlJc w:val="left"/>
      <w:pPr>
        <w:ind w:left="3240" w:hanging="360"/>
      </w:pPr>
      <w:rPr>
        <w:rFonts w:ascii="Courier New" w:hAnsi="Courier New" w:cs="Courier New" w:hint="default"/>
      </w:rPr>
    </w:lvl>
    <w:lvl w:ilvl="5" w:tplc="84E26A0C" w:tentative="1">
      <w:start w:val="1"/>
      <w:numFmt w:val="bullet"/>
      <w:lvlText w:val=""/>
      <w:lvlJc w:val="left"/>
      <w:pPr>
        <w:ind w:left="3960" w:hanging="360"/>
      </w:pPr>
      <w:rPr>
        <w:rFonts w:ascii="Wingdings" w:hAnsi="Wingdings" w:hint="default"/>
      </w:rPr>
    </w:lvl>
    <w:lvl w:ilvl="6" w:tplc="BCEE811C" w:tentative="1">
      <w:start w:val="1"/>
      <w:numFmt w:val="bullet"/>
      <w:lvlText w:val=""/>
      <w:lvlJc w:val="left"/>
      <w:pPr>
        <w:ind w:left="4680" w:hanging="360"/>
      </w:pPr>
      <w:rPr>
        <w:rFonts w:ascii="Symbol" w:hAnsi="Symbol" w:hint="default"/>
      </w:rPr>
    </w:lvl>
    <w:lvl w:ilvl="7" w:tplc="B5CA9B42" w:tentative="1">
      <w:start w:val="1"/>
      <w:numFmt w:val="bullet"/>
      <w:lvlText w:val="o"/>
      <w:lvlJc w:val="left"/>
      <w:pPr>
        <w:ind w:left="5400" w:hanging="360"/>
      </w:pPr>
      <w:rPr>
        <w:rFonts w:ascii="Courier New" w:hAnsi="Courier New" w:cs="Courier New" w:hint="default"/>
      </w:rPr>
    </w:lvl>
    <w:lvl w:ilvl="8" w:tplc="9E7EC998" w:tentative="1">
      <w:start w:val="1"/>
      <w:numFmt w:val="bullet"/>
      <w:lvlText w:val=""/>
      <w:lvlJc w:val="left"/>
      <w:pPr>
        <w:ind w:left="6120" w:hanging="360"/>
      </w:pPr>
      <w:rPr>
        <w:rFonts w:ascii="Wingdings" w:hAnsi="Wingdings" w:hint="default"/>
      </w:rPr>
    </w:lvl>
  </w:abstractNum>
  <w:abstractNum w:abstractNumId="8" w15:restartNumberingAfterBreak="0">
    <w:nsid w:val="0BC234C6"/>
    <w:multiLevelType w:val="hybridMultilevel"/>
    <w:tmpl w:val="9CD6328C"/>
    <w:lvl w:ilvl="0" w:tplc="04090001">
      <w:start w:val="1"/>
      <w:numFmt w:val="bullet"/>
      <w:pStyle w:val="Indent2Bullets"/>
      <w:lvlText w:val=""/>
      <w:lvlJc w:val="left"/>
      <w:pPr>
        <w:tabs>
          <w:tab w:val="num" w:pos="3459"/>
        </w:tabs>
        <w:ind w:left="3459" w:hanging="14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37825"/>
    <w:multiLevelType w:val="hybridMultilevel"/>
    <w:tmpl w:val="C9EC0D4E"/>
    <w:lvl w:ilvl="0" w:tplc="5FF0D7FA">
      <w:start w:val="1"/>
      <w:numFmt w:val="bullet"/>
      <w:pStyle w:val="Warning"/>
      <w:lvlText w:val=""/>
      <w:lvlJc w:val="left"/>
      <w:pPr>
        <w:tabs>
          <w:tab w:val="num" w:pos="1080"/>
        </w:tabs>
        <w:ind w:left="1080" w:hanging="504"/>
      </w:pPr>
      <w:rPr>
        <w:rFonts w:ascii="Webdings" w:hAnsi="Webdings" w:hint="default"/>
        <w:b w:val="0"/>
        <w:i w:val="0"/>
        <w:color w:val="FF0000"/>
        <w:sz w:val="4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C022B8"/>
    <w:multiLevelType w:val="hybridMultilevel"/>
    <w:tmpl w:val="BE1A6664"/>
    <w:lvl w:ilvl="0" w:tplc="9D566978">
      <w:start w:val="1"/>
      <w:numFmt w:val="bullet"/>
      <w:pStyle w:val="NoteHeading"/>
      <w:lvlText w:val=""/>
      <w:lvlJc w:val="left"/>
      <w:pPr>
        <w:tabs>
          <w:tab w:val="num" w:pos="1080"/>
        </w:tabs>
        <w:ind w:left="1080" w:hanging="504"/>
      </w:pPr>
      <w:rPr>
        <w:rFonts w:ascii="Webdings" w:hAnsi="Webdings" w:hint="default"/>
        <w:b/>
        <w:i w:val="0"/>
        <w:color w:val="0F1177"/>
        <w:sz w:val="4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42688"/>
    <w:multiLevelType w:val="hybridMultilevel"/>
    <w:tmpl w:val="4366ECFC"/>
    <w:lvl w:ilvl="0" w:tplc="9D566978">
      <w:start w:val="1"/>
      <w:numFmt w:val="bullet"/>
      <w:pStyle w:val="ListBulletFirst"/>
      <w:lvlText w:val=""/>
      <w:lvlJc w:val="left"/>
      <w:pPr>
        <w:tabs>
          <w:tab w:val="num" w:pos="1512"/>
        </w:tabs>
        <w:ind w:left="1512" w:hanging="360"/>
      </w:pPr>
      <w:rPr>
        <w:rFonts w:ascii="Symbol" w:hAnsi="Symbol" w:hint="default"/>
      </w:rPr>
    </w:lvl>
    <w:lvl w:ilvl="1" w:tplc="04090003">
      <w:start w:val="1"/>
      <w:numFmt w:val="decimal"/>
      <w:lvlText w:val="%2."/>
      <w:lvlJc w:val="left"/>
      <w:pPr>
        <w:tabs>
          <w:tab w:val="num" w:pos="2592"/>
        </w:tabs>
        <w:ind w:left="2592" w:hanging="360"/>
      </w:pPr>
      <w:rPr>
        <w:rFonts w:hint="default"/>
      </w:rPr>
    </w:lvl>
    <w:lvl w:ilvl="2" w:tplc="04090005">
      <w:start w:val="1"/>
      <w:numFmt w:val="bullet"/>
      <w:pStyle w:val="numberedlist"/>
      <w:lvlText w:val=""/>
      <w:lvlJc w:val="left"/>
      <w:pPr>
        <w:tabs>
          <w:tab w:val="num" w:pos="3312"/>
        </w:tabs>
        <w:ind w:left="3312" w:hanging="360"/>
      </w:pPr>
      <w:rPr>
        <w:rFonts w:ascii="Symbol" w:hAnsi="Symbol" w:hint="default"/>
      </w:rPr>
    </w:lvl>
    <w:lvl w:ilvl="3" w:tplc="04090001">
      <w:start w:val="1"/>
      <w:numFmt w:val="decimal"/>
      <w:lvlText w:val="%4."/>
      <w:lvlJc w:val="left"/>
      <w:pPr>
        <w:tabs>
          <w:tab w:val="num" w:pos="4032"/>
        </w:tabs>
        <w:ind w:left="4032" w:hanging="360"/>
      </w:p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271CA2"/>
    <w:multiLevelType w:val="multilevel"/>
    <w:tmpl w:val="5450ED96"/>
    <w:lvl w:ilvl="0">
      <w:start w:val="1"/>
      <w:numFmt w:val="upperLetter"/>
      <w:lvlText w:val="%1"/>
      <w:lvlJc w:val="left"/>
      <w:pPr>
        <w:tabs>
          <w:tab w:val="num" w:pos="1685"/>
        </w:tabs>
        <w:ind w:left="1685" w:hanging="432"/>
      </w:pPr>
      <w:rPr>
        <w:rFonts w:hint="default"/>
        <w:caps w:val="0"/>
        <w:strike w:val="0"/>
        <w:dstrike w:val="0"/>
        <w:vanish/>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1973"/>
        </w:tabs>
        <w:ind w:left="1973" w:hanging="720"/>
      </w:pPr>
      <w:rPr>
        <w:rFonts w:hint="default"/>
      </w:rPr>
    </w:lvl>
    <w:lvl w:ilvl="2">
      <w:start w:val="1"/>
      <w:numFmt w:val="decimal"/>
      <w:lvlText w:val="%1.%2.%3"/>
      <w:lvlJc w:val="left"/>
      <w:pPr>
        <w:tabs>
          <w:tab w:val="num" w:pos="2333"/>
        </w:tabs>
        <w:ind w:left="1973" w:hanging="720"/>
      </w:pPr>
      <w:rPr>
        <w:rFonts w:hint="default"/>
      </w:rPr>
    </w:lvl>
    <w:lvl w:ilvl="3">
      <w:start w:val="1"/>
      <w:numFmt w:val="decimal"/>
      <w:lvlText w:val="%1.%2.%3.%4"/>
      <w:lvlJc w:val="left"/>
      <w:pPr>
        <w:tabs>
          <w:tab w:val="num" w:pos="2693"/>
        </w:tabs>
        <w:ind w:left="1973" w:hanging="720"/>
      </w:pPr>
      <w:rPr>
        <w:rFonts w:hint="default"/>
      </w:rPr>
    </w:lvl>
    <w:lvl w:ilvl="4">
      <w:start w:val="1"/>
      <w:numFmt w:val="decimal"/>
      <w:lvlText w:val="%1.%2.%3.%4.%5"/>
      <w:lvlJc w:val="left"/>
      <w:pPr>
        <w:tabs>
          <w:tab w:val="num" w:pos="2261"/>
        </w:tabs>
        <w:ind w:left="2261" w:hanging="1008"/>
      </w:pPr>
      <w:rPr>
        <w:rFonts w:hint="default"/>
      </w:rPr>
    </w:lvl>
    <w:lvl w:ilvl="5">
      <w:start w:val="1"/>
      <w:numFmt w:val="decimal"/>
      <w:lvlText w:val="%1.%2.%3.%4.%5.%6"/>
      <w:lvlJc w:val="left"/>
      <w:pPr>
        <w:tabs>
          <w:tab w:val="num" w:pos="2405"/>
        </w:tabs>
        <w:ind w:left="2405" w:hanging="1152"/>
      </w:pPr>
      <w:rPr>
        <w:rFonts w:hint="default"/>
      </w:rPr>
    </w:lvl>
    <w:lvl w:ilvl="6">
      <w:start w:val="1"/>
      <w:numFmt w:val="decimal"/>
      <w:lvlText w:val="%1.%2.%3.%4.%5.%6.%7"/>
      <w:lvlJc w:val="left"/>
      <w:pPr>
        <w:tabs>
          <w:tab w:val="num" w:pos="2549"/>
        </w:tabs>
        <w:ind w:left="2549" w:hanging="1296"/>
      </w:pPr>
      <w:rPr>
        <w:rFonts w:hint="default"/>
      </w:rPr>
    </w:lvl>
    <w:lvl w:ilvl="7">
      <w:start w:val="1"/>
      <w:numFmt w:val="decimal"/>
      <w:lvlText w:val="%1.%2.%3.%4.%5.%6.%7.%8"/>
      <w:lvlJc w:val="left"/>
      <w:pPr>
        <w:tabs>
          <w:tab w:val="num" w:pos="2693"/>
        </w:tabs>
        <w:ind w:left="2693" w:hanging="1440"/>
      </w:pPr>
      <w:rPr>
        <w:rFonts w:hint="default"/>
      </w:rPr>
    </w:lvl>
    <w:lvl w:ilvl="8">
      <w:start w:val="1"/>
      <w:numFmt w:val="decimal"/>
      <w:lvlText w:val="%1.%2.%3.%4.%5.%6.%7.%8.%9"/>
      <w:lvlJc w:val="left"/>
      <w:pPr>
        <w:tabs>
          <w:tab w:val="num" w:pos="2837"/>
        </w:tabs>
        <w:ind w:left="2837" w:hanging="1584"/>
      </w:pPr>
      <w:rPr>
        <w:rFonts w:hint="default"/>
      </w:rPr>
    </w:lvl>
  </w:abstractNum>
  <w:abstractNum w:abstractNumId="13" w15:restartNumberingAfterBreak="0">
    <w:nsid w:val="1A98781B"/>
    <w:multiLevelType w:val="hybridMultilevel"/>
    <w:tmpl w:val="B414D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37540"/>
    <w:multiLevelType w:val="multilevel"/>
    <w:tmpl w:val="D5C80A88"/>
    <w:lvl w:ilvl="0">
      <w:start w:val="1"/>
      <w:numFmt w:val="none"/>
      <w:pStyle w:val="BodyText2"/>
      <w:lvlText w:val="%1"/>
      <w:lvlJc w:val="left"/>
      <w:pPr>
        <w:tabs>
          <w:tab w:val="num" w:pos="0"/>
        </w:tabs>
        <w:ind w:left="0" w:firstLine="0"/>
      </w:pPr>
      <w:rPr>
        <w:rFonts w:hint="default"/>
      </w:rPr>
    </w:lvl>
    <w:lvl w:ilvl="1">
      <w:start w:val="1"/>
      <w:numFmt w:val="decimal"/>
      <w:pStyle w:val="Number1"/>
      <w:lvlText w:val="%2."/>
      <w:lvlJc w:val="left"/>
      <w:pPr>
        <w:tabs>
          <w:tab w:val="num" w:pos="1008"/>
        </w:tabs>
        <w:ind w:left="1008" w:hanging="360"/>
      </w:pPr>
      <w:rPr>
        <w:rFonts w:hint="default"/>
      </w:rPr>
    </w:lvl>
    <w:lvl w:ilvl="2">
      <w:start w:val="1"/>
      <w:numFmt w:val="lowerLetter"/>
      <w:pStyle w:val="Number2"/>
      <w:lvlText w:val="%3."/>
      <w:lvlJc w:val="left"/>
      <w:pPr>
        <w:tabs>
          <w:tab w:val="num" w:pos="1440"/>
        </w:tabs>
        <w:ind w:left="1440" w:hanging="360"/>
      </w:pPr>
      <w:rPr>
        <w:rFonts w:hint="default"/>
      </w:rPr>
    </w:lvl>
    <w:lvl w:ilvl="3">
      <w:start w:val="1"/>
      <w:numFmt w:val="lowerRoman"/>
      <w:pStyle w:val="Number3"/>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222B41"/>
    <w:multiLevelType w:val="multilevel"/>
    <w:tmpl w:val="144E69B8"/>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tabs>
          <w:tab w:val="num" w:pos="2160"/>
        </w:tabs>
        <w:ind w:left="0" w:firstLine="0"/>
      </w:pPr>
      <w:rPr>
        <w:rFonts w:hint="default"/>
      </w:rPr>
    </w:lvl>
    <w:lvl w:ilvl="2">
      <w:start w:val="1"/>
      <w:numFmt w:val="decimal"/>
      <w:pStyle w:val="Heading3"/>
      <w:lvlText w:val="%1.%2.%3"/>
      <w:lvlJc w:val="left"/>
      <w:pPr>
        <w:tabs>
          <w:tab w:val="num" w:pos="3600"/>
        </w:tabs>
        <w:ind w:left="0" w:firstLine="0"/>
      </w:pPr>
      <w:rPr>
        <w:rFonts w:hint="default"/>
      </w:rPr>
    </w:lvl>
    <w:lvl w:ilvl="3">
      <w:start w:val="1"/>
      <w:numFmt w:val="none"/>
      <w:pStyle w:val="StyleHeading4Alt4h4H4Level2-aBullet1Sub-MinorProjec"/>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7AF13F3"/>
    <w:multiLevelType w:val="hybridMultilevel"/>
    <w:tmpl w:val="79843EBA"/>
    <w:lvl w:ilvl="0" w:tplc="5CB06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93513B"/>
    <w:multiLevelType w:val="hybridMultilevel"/>
    <w:tmpl w:val="2A8EF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13C01"/>
    <w:multiLevelType w:val="hybridMultilevel"/>
    <w:tmpl w:val="56FA0C30"/>
    <w:lvl w:ilvl="0" w:tplc="4EB0150E">
      <w:start w:val="1"/>
      <w:numFmt w:val="decimal"/>
      <w:lvlText w:val="%1."/>
      <w:lvlJc w:val="left"/>
      <w:pPr>
        <w:ind w:left="720" w:hanging="360"/>
      </w:pPr>
    </w:lvl>
    <w:lvl w:ilvl="1" w:tplc="34061C02" w:tentative="1">
      <w:start w:val="1"/>
      <w:numFmt w:val="lowerLetter"/>
      <w:lvlText w:val="%2."/>
      <w:lvlJc w:val="left"/>
      <w:pPr>
        <w:ind w:left="1440" w:hanging="360"/>
      </w:pPr>
    </w:lvl>
    <w:lvl w:ilvl="2" w:tplc="D8C488F8">
      <w:start w:val="1"/>
      <w:numFmt w:val="bullet"/>
      <w:lvlText w:val=""/>
      <w:lvlJc w:val="left"/>
      <w:pPr>
        <w:ind w:left="270" w:hanging="180"/>
      </w:pPr>
      <w:rPr>
        <w:rFonts w:ascii="Wingdings" w:hAnsi="Wingdings" w:hint="default"/>
      </w:rPr>
    </w:lvl>
    <w:lvl w:ilvl="3" w:tplc="06927950" w:tentative="1">
      <w:start w:val="1"/>
      <w:numFmt w:val="decimal"/>
      <w:lvlText w:val="%4."/>
      <w:lvlJc w:val="left"/>
      <w:pPr>
        <w:ind w:left="2880" w:hanging="360"/>
      </w:pPr>
    </w:lvl>
    <w:lvl w:ilvl="4" w:tplc="68CCF6C8" w:tentative="1">
      <w:start w:val="1"/>
      <w:numFmt w:val="lowerLetter"/>
      <w:lvlText w:val="%5."/>
      <w:lvlJc w:val="left"/>
      <w:pPr>
        <w:ind w:left="3600" w:hanging="360"/>
      </w:pPr>
    </w:lvl>
    <w:lvl w:ilvl="5" w:tplc="11F095B2" w:tentative="1">
      <w:start w:val="1"/>
      <w:numFmt w:val="lowerRoman"/>
      <w:lvlText w:val="%6."/>
      <w:lvlJc w:val="right"/>
      <w:pPr>
        <w:ind w:left="4320" w:hanging="180"/>
      </w:pPr>
    </w:lvl>
    <w:lvl w:ilvl="6" w:tplc="328208D2" w:tentative="1">
      <w:start w:val="1"/>
      <w:numFmt w:val="decimal"/>
      <w:lvlText w:val="%7."/>
      <w:lvlJc w:val="left"/>
      <w:pPr>
        <w:ind w:left="5040" w:hanging="360"/>
      </w:pPr>
    </w:lvl>
    <w:lvl w:ilvl="7" w:tplc="9CDE865C" w:tentative="1">
      <w:start w:val="1"/>
      <w:numFmt w:val="lowerLetter"/>
      <w:lvlText w:val="%8."/>
      <w:lvlJc w:val="left"/>
      <w:pPr>
        <w:ind w:left="5760" w:hanging="360"/>
      </w:pPr>
    </w:lvl>
    <w:lvl w:ilvl="8" w:tplc="1F985892" w:tentative="1">
      <w:start w:val="1"/>
      <w:numFmt w:val="lowerRoman"/>
      <w:lvlText w:val="%9."/>
      <w:lvlJc w:val="right"/>
      <w:pPr>
        <w:ind w:left="6480" w:hanging="180"/>
      </w:pPr>
    </w:lvl>
  </w:abstractNum>
  <w:abstractNum w:abstractNumId="19" w15:restartNumberingAfterBreak="0">
    <w:nsid w:val="2A9374DA"/>
    <w:multiLevelType w:val="hybridMultilevel"/>
    <w:tmpl w:val="236EB486"/>
    <w:lvl w:ilvl="0" w:tplc="535A01A2">
      <w:start w:val="1"/>
      <w:numFmt w:val="bullet"/>
      <w:lvlText w:val=""/>
      <w:lvlJc w:val="left"/>
      <w:pPr>
        <w:ind w:left="450" w:hanging="360"/>
      </w:pPr>
      <w:rPr>
        <w:rFonts w:ascii="Wingdings" w:hAnsi="Wingdings" w:hint="default"/>
      </w:rPr>
    </w:lvl>
    <w:lvl w:ilvl="1" w:tplc="14C65AEC" w:tentative="1">
      <w:start w:val="1"/>
      <w:numFmt w:val="bullet"/>
      <w:lvlText w:val="o"/>
      <w:lvlJc w:val="left"/>
      <w:pPr>
        <w:ind w:left="1170" w:hanging="360"/>
      </w:pPr>
      <w:rPr>
        <w:rFonts w:ascii="Courier New" w:hAnsi="Courier New" w:cs="Courier New" w:hint="default"/>
      </w:rPr>
    </w:lvl>
    <w:lvl w:ilvl="2" w:tplc="A7F87B58" w:tentative="1">
      <w:start w:val="1"/>
      <w:numFmt w:val="bullet"/>
      <w:lvlText w:val=""/>
      <w:lvlJc w:val="left"/>
      <w:pPr>
        <w:ind w:left="1890" w:hanging="360"/>
      </w:pPr>
      <w:rPr>
        <w:rFonts w:ascii="Wingdings" w:hAnsi="Wingdings" w:hint="default"/>
      </w:rPr>
    </w:lvl>
    <w:lvl w:ilvl="3" w:tplc="527818F6" w:tentative="1">
      <w:start w:val="1"/>
      <w:numFmt w:val="bullet"/>
      <w:lvlText w:val=""/>
      <w:lvlJc w:val="left"/>
      <w:pPr>
        <w:ind w:left="2610" w:hanging="360"/>
      </w:pPr>
      <w:rPr>
        <w:rFonts w:ascii="Symbol" w:hAnsi="Symbol" w:hint="default"/>
      </w:rPr>
    </w:lvl>
    <w:lvl w:ilvl="4" w:tplc="16D4FFF2" w:tentative="1">
      <w:start w:val="1"/>
      <w:numFmt w:val="bullet"/>
      <w:lvlText w:val="o"/>
      <w:lvlJc w:val="left"/>
      <w:pPr>
        <w:ind w:left="3330" w:hanging="360"/>
      </w:pPr>
      <w:rPr>
        <w:rFonts w:ascii="Courier New" w:hAnsi="Courier New" w:cs="Courier New" w:hint="default"/>
      </w:rPr>
    </w:lvl>
    <w:lvl w:ilvl="5" w:tplc="AD7E57E4" w:tentative="1">
      <w:start w:val="1"/>
      <w:numFmt w:val="bullet"/>
      <w:lvlText w:val=""/>
      <w:lvlJc w:val="left"/>
      <w:pPr>
        <w:ind w:left="4050" w:hanging="360"/>
      </w:pPr>
      <w:rPr>
        <w:rFonts w:ascii="Wingdings" w:hAnsi="Wingdings" w:hint="default"/>
      </w:rPr>
    </w:lvl>
    <w:lvl w:ilvl="6" w:tplc="292A9600" w:tentative="1">
      <w:start w:val="1"/>
      <w:numFmt w:val="bullet"/>
      <w:lvlText w:val=""/>
      <w:lvlJc w:val="left"/>
      <w:pPr>
        <w:ind w:left="4770" w:hanging="360"/>
      </w:pPr>
      <w:rPr>
        <w:rFonts w:ascii="Symbol" w:hAnsi="Symbol" w:hint="default"/>
      </w:rPr>
    </w:lvl>
    <w:lvl w:ilvl="7" w:tplc="E6363158" w:tentative="1">
      <w:start w:val="1"/>
      <w:numFmt w:val="bullet"/>
      <w:lvlText w:val="o"/>
      <w:lvlJc w:val="left"/>
      <w:pPr>
        <w:ind w:left="5490" w:hanging="360"/>
      </w:pPr>
      <w:rPr>
        <w:rFonts w:ascii="Courier New" w:hAnsi="Courier New" w:cs="Courier New" w:hint="default"/>
      </w:rPr>
    </w:lvl>
    <w:lvl w:ilvl="8" w:tplc="5B8CA338" w:tentative="1">
      <w:start w:val="1"/>
      <w:numFmt w:val="bullet"/>
      <w:lvlText w:val=""/>
      <w:lvlJc w:val="left"/>
      <w:pPr>
        <w:ind w:left="6210" w:hanging="360"/>
      </w:pPr>
      <w:rPr>
        <w:rFonts w:ascii="Wingdings" w:hAnsi="Wingdings" w:hint="default"/>
      </w:rPr>
    </w:lvl>
  </w:abstractNum>
  <w:abstractNum w:abstractNumId="20" w15:restartNumberingAfterBreak="0">
    <w:nsid w:val="31EE24E2"/>
    <w:multiLevelType w:val="multilevel"/>
    <w:tmpl w:val="C4B4D6CC"/>
    <w:lvl w:ilvl="0">
      <w:start w:val="1"/>
      <w:numFmt w:val="decimal"/>
      <w:lvlText w:val="%1"/>
      <w:lvlJc w:val="left"/>
      <w:pPr>
        <w:tabs>
          <w:tab w:val="num" w:pos="432"/>
        </w:tabs>
        <w:ind w:left="432" w:hanging="432"/>
      </w:pPr>
      <w:rPr>
        <w:rFonts w:hint="default"/>
        <w:vanish w:val="0"/>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576" w:hanging="576"/>
      </w:pPr>
      <w:rPr>
        <w:rFonts w:hint="default"/>
      </w:rPr>
    </w:lvl>
    <w:lvl w:ilvl="3">
      <w:start w:val="1"/>
      <w:numFmt w:val="decimal"/>
      <w:lvlText w:val="%1.%2.%3.%4"/>
      <w:lvlJc w:val="left"/>
      <w:pPr>
        <w:tabs>
          <w:tab w:val="num" w:pos="1440"/>
        </w:tabs>
        <w:ind w:left="1080" w:hanging="1080"/>
      </w:pPr>
      <w:rPr>
        <w:rFonts w:hint="default"/>
      </w:rPr>
    </w:lvl>
    <w:lvl w:ilvl="4">
      <w:start w:val="1"/>
      <w:numFmt w:val="decimal"/>
      <w:pStyle w:val="Heading5"/>
      <w:lvlText w:val="%1.%2.%3.%4.%5"/>
      <w:lvlJc w:val="left"/>
      <w:pPr>
        <w:tabs>
          <w:tab w:val="num" w:pos="23040"/>
        </w:tabs>
        <w:ind w:left="23040" w:hanging="2304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66A30D6"/>
    <w:multiLevelType w:val="multilevel"/>
    <w:tmpl w:val="4094FEF8"/>
    <w:lvl w:ilvl="0">
      <w:start w:val="1"/>
      <w:numFmt w:val="upperRoman"/>
      <w:pStyle w:val="Apendixsection"/>
      <w:lvlText w:val="A-%1"/>
      <w:lvlJc w:val="left"/>
      <w:pPr>
        <w:tabs>
          <w:tab w:val="num" w:pos="1170"/>
        </w:tabs>
        <w:ind w:left="450" w:hanging="360"/>
      </w:pPr>
      <w:rPr>
        <w:rFonts w:hint="default"/>
      </w:rPr>
    </w:lvl>
    <w:lvl w:ilvl="1">
      <w:start w:val="1"/>
      <w:numFmt w:val="upperRoman"/>
      <w:lvlText w:val="%1-%2"/>
      <w:lvlJc w:val="left"/>
      <w:pPr>
        <w:tabs>
          <w:tab w:val="num" w:pos="144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A2D7DEE"/>
    <w:multiLevelType w:val="hybridMultilevel"/>
    <w:tmpl w:val="CA268FC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ACB2B35"/>
    <w:multiLevelType w:val="hybridMultilevel"/>
    <w:tmpl w:val="B51A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512DD"/>
    <w:multiLevelType w:val="hybridMultilevel"/>
    <w:tmpl w:val="D7C420B8"/>
    <w:lvl w:ilvl="0" w:tplc="D3526DDC">
      <w:start w:val="1"/>
      <w:numFmt w:val="bullet"/>
      <w:lvlText w:val=""/>
      <w:lvlJc w:val="left"/>
      <w:pPr>
        <w:ind w:left="720" w:hanging="360"/>
      </w:pPr>
      <w:rPr>
        <w:rFonts w:ascii="Symbol" w:hAnsi="Symbol" w:hint="default"/>
      </w:rPr>
    </w:lvl>
    <w:lvl w:ilvl="1" w:tplc="8BC0E936" w:tentative="1">
      <w:start w:val="1"/>
      <w:numFmt w:val="bullet"/>
      <w:lvlText w:val="o"/>
      <w:lvlJc w:val="left"/>
      <w:pPr>
        <w:ind w:left="1440" w:hanging="360"/>
      </w:pPr>
      <w:rPr>
        <w:rFonts w:ascii="Courier New" w:hAnsi="Courier New" w:cs="Courier New" w:hint="default"/>
      </w:rPr>
    </w:lvl>
    <w:lvl w:ilvl="2" w:tplc="5394BE0E"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3DC029E3"/>
    <w:multiLevelType w:val="hybridMultilevel"/>
    <w:tmpl w:val="AC04C61C"/>
    <w:lvl w:ilvl="0" w:tplc="A6489156">
      <w:start w:val="1"/>
      <w:numFmt w:val="decimal"/>
      <w:pStyle w:val="ListNumber"/>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CE4C75"/>
    <w:multiLevelType w:val="hybridMultilevel"/>
    <w:tmpl w:val="6D9A32DA"/>
    <w:lvl w:ilvl="0" w:tplc="96E0884A">
      <w:start w:val="1"/>
      <w:numFmt w:val="lowerLetter"/>
      <w:lvlText w:val="%1."/>
      <w:lvlJc w:val="left"/>
      <w:pPr>
        <w:ind w:left="360" w:hanging="360"/>
      </w:pPr>
      <w:rPr>
        <w:rFonts w:hint="default"/>
      </w:rPr>
    </w:lvl>
    <w:lvl w:ilvl="1" w:tplc="EF5AE2D6" w:tentative="1">
      <w:start w:val="1"/>
      <w:numFmt w:val="lowerLetter"/>
      <w:lvlText w:val="%2."/>
      <w:lvlJc w:val="left"/>
      <w:pPr>
        <w:ind w:left="1080" w:hanging="360"/>
      </w:pPr>
    </w:lvl>
    <w:lvl w:ilvl="2" w:tplc="CA141EC0" w:tentative="1">
      <w:start w:val="1"/>
      <w:numFmt w:val="lowerRoman"/>
      <w:lvlText w:val="%3."/>
      <w:lvlJc w:val="right"/>
      <w:pPr>
        <w:ind w:left="1800" w:hanging="180"/>
      </w:pPr>
    </w:lvl>
    <w:lvl w:ilvl="3" w:tplc="2226601A" w:tentative="1">
      <w:start w:val="1"/>
      <w:numFmt w:val="decimal"/>
      <w:lvlText w:val="%4."/>
      <w:lvlJc w:val="left"/>
      <w:pPr>
        <w:ind w:left="2520" w:hanging="360"/>
      </w:pPr>
    </w:lvl>
    <w:lvl w:ilvl="4" w:tplc="2AE4BBEE" w:tentative="1">
      <w:start w:val="1"/>
      <w:numFmt w:val="lowerLetter"/>
      <w:lvlText w:val="%5."/>
      <w:lvlJc w:val="left"/>
      <w:pPr>
        <w:ind w:left="3240" w:hanging="360"/>
      </w:pPr>
    </w:lvl>
    <w:lvl w:ilvl="5" w:tplc="1422B002" w:tentative="1">
      <w:start w:val="1"/>
      <w:numFmt w:val="lowerRoman"/>
      <w:lvlText w:val="%6."/>
      <w:lvlJc w:val="right"/>
      <w:pPr>
        <w:ind w:left="3960" w:hanging="180"/>
      </w:pPr>
    </w:lvl>
    <w:lvl w:ilvl="6" w:tplc="C076258E" w:tentative="1">
      <w:start w:val="1"/>
      <w:numFmt w:val="decimal"/>
      <w:lvlText w:val="%7."/>
      <w:lvlJc w:val="left"/>
      <w:pPr>
        <w:ind w:left="4680" w:hanging="360"/>
      </w:pPr>
    </w:lvl>
    <w:lvl w:ilvl="7" w:tplc="0BD2EACC" w:tentative="1">
      <w:start w:val="1"/>
      <w:numFmt w:val="lowerLetter"/>
      <w:lvlText w:val="%8."/>
      <w:lvlJc w:val="left"/>
      <w:pPr>
        <w:ind w:left="5400" w:hanging="360"/>
      </w:pPr>
    </w:lvl>
    <w:lvl w:ilvl="8" w:tplc="467A4BDE" w:tentative="1">
      <w:start w:val="1"/>
      <w:numFmt w:val="lowerRoman"/>
      <w:lvlText w:val="%9."/>
      <w:lvlJc w:val="right"/>
      <w:pPr>
        <w:ind w:left="6120" w:hanging="180"/>
      </w:pPr>
    </w:lvl>
  </w:abstractNum>
  <w:abstractNum w:abstractNumId="27" w15:restartNumberingAfterBreak="0">
    <w:nsid w:val="43205BD6"/>
    <w:multiLevelType w:val="multilevel"/>
    <w:tmpl w:val="C5A009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86"/>
        </w:tabs>
        <w:ind w:left="386"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23CA9"/>
    <w:multiLevelType w:val="multilevel"/>
    <w:tmpl w:val="E176F67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9F20454"/>
    <w:multiLevelType w:val="hybridMultilevel"/>
    <w:tmpl w:val="58202F6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24D2756"/>
    <w:multiLevelType w:val="hybridMultilevel"/>
    <w:tmpl w:val="A9DCEB46"/>
    <w:lvl w:ilvl="0" w:tplc="979813CE">
      <w:start w:val="1"/>
      <w:numFmt w:val="bullet"/>
      <w:lvlText w:val=""/>
      <w:lvlJc w:val="left"/>
      <w:pPr>
        <w:tabs>
          <w:tab w:val="num" w:pos="360"/>
        </w:tabs>
        <w:ind w:left="360" w:hanging="360"/>
      </w:pPr>
      <w:rPr>
        <w:rFonts w:ascii="Symbol" w:hAnsi="Symbol" w:hint="default"/>
      </w:rPr>
    </w:lvl>
    <w:lvl w:ilvl="1" w:tplc="02D28398">
      <w:start w:val="1"/>
      <w:numFmt w:val="bullet"/>
      <w:lvlText w:val="o"/>
      <w:lvlJc w:val="left"/>
      <w:pPr>
        <w:tabs>
          <w:tab w:val="num" w:pos="1080"/>
        </w:tabs>
        <w:ind w:left="1080" w:hanging="360"/>
      </w:pPr>
      <w:rPr>
        <w:rFonts w:ascii="Courier New" w:hAnsi="Courier New" w:cs="Courier New" w:hint="default"/>
      </w:rPr>
    </w:lvl>
    <w:lvl w:ilvl="2" w:tplc="EC76F488" w:tentative="1">
      <w:start w:val="1"/>
      <w:numFmt w:val="bullet"/>
      <w:lvlText w:val=""/>
      <w:lvlJc w:val="left"/>
      <w:pPr>
        <w:tabs>
          <w:tab w:val="num" w:pos="1800"/>
        </w:tabs>
        <w:ind w:left="1800" w:hanging="360"/>
      </w:pPr>
      <w:rPr>
        <w:rFonts w:ascii="Wingdings" w:hAnsi="Wingdings" w:hint="default"/>
      </w:rPr>
    </w:lvl>
    <w:lvl w:ilvl="3" w:tplc="B6243494" w:tentative="1">
      <w:start w:val="1"/>
      <w:numFmt w:val="bullet"/>
      <w:lvlText w:val=""/>
      <w:lvlJc w:val="left"/>
      <w:pPr>
        <w:tabs>
          <w:tab w:val="num" w:pos="2520"/>
        </w:tabs>
        <w:ind w:left="2520" w:hanging="360"/>
      </w:pPr>
      <w:rPr>
        <w:rFonts w:ascii="Symbol" w:hAnsi="Symbol" w:hint="default"/>
      </w:rPr>
    </w:lvl>
    <w:lvl w:ilvl="4" w:tplc="65B087F0" w:tentative="1">
      <w:start w:val="1"/>
      <w:numFmt w:val="bullet"/>
      <w:lvlText w:val="o"/>
      <w:lvlJc w:val="left"/>
      <w:pPr>
        <w:tabs>
          <w:tab w:val="num" w:pos="3240"/>
        </w:tabs>
        <w:ind w:left="3240" w:hanging="360"/>
      </w:pPr>
      <w:rPr>
        <w:rFonts w:ascii="Courier New" w:hAnsi="Courier New" w:cs="Courier New" w:hint="default"/>
      </w:rPr>
    </w:lvl>
    <w:lvl w:ilvl="5" w:tplc="6A70EB8A" w:tentative="1">
      <w:start w:val="1"/>
      <w:numFmt w:val="bullet"/>
      <w:lvlText w:val=""/>
      <w:lvlJc w:val="left"/>
      <w:pPr>
        <w:tabs>
          <w:tab w:val="num" w:pos="3960"/>
        </w:tabs>
        <w:ind w:left="3960" w:hanging="360"/>
      </w:pPr>
      <w:rPr>
        <w:rFonts w:ascii="Wingdings" w:hAnsi="Wingdings" w:hint="default"/>
      </w:rPr>
    </w:lvl>
    <w:lvl w:ilvl="6" w:tplc="B05A2200" w:tentative="1">
      <w:start w:val="1"/>
      <w:numFmt w:val="bullet"/>
      <w:lvlText w:val=""/>
      <w:lvlJc w:val="left"/>
      <w:pPr>
        <w:tabs>
          <w:tab w:val="num" w:pos="4680"/>
        </w:tabs>
        <w:ind w:left="4680" w:hanging="360"/>
      </w:pPr>
      <w:rPr>
        <w:rFonts w:ascii="Symbol" w:hAnsi="Symbol" w:hint="default"/>
      </w:rPr>
    </w:lvl>
    <w:lvl w:ilvl="7" w:tplc="D52A4E06" w:tentative="1">
      <w:start w:val="1"/>
      <w:numFmt w:val="bullet"/>
      <w:lvlText w:val="o"/>
      <w:lvlJc w:val="left"/>
      <w:pPr>
        <w:tabs>
          <w:tab w:val="num" w:pos="5400"/>
        </w:tabs>
        <w:ind w:left="5400" w:hanging="360"/>
      </w:pPr>
      <w:rPr>
        <w:rFonts w:ascii="Courier New" w:hAnsi="Courier New" w:cs="Courier New" w:hint="default"/>
      </w:rPr>
    </w:lvl>
    <w:lvl w:ilvl="8" w:tplc="C05072F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8D3828"/>
    <w:multiLevelType w:val="hybridMultilevel"/>
    <w:tmpl w:val="8D22F89E"/>
    <w:lvl w:ilvl="0" w:tplc="324C0C56">
      <w:start w:val="1"/>
      <w:numFmt w:val="decimal"/>
      <w:lvlText w:val="%1."/>
      <w:lvlJc w:val="left"/>
      <w:pPr>
        <w:ind w:left="540" w:hanging="360"/>
      </w:pPr>
      <w:rPr>
        <w:rFonts w:hint="default"/>
        <w:b w:val="0"/>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DC64B56"/>
    <w:multiLevelType w:val="hybridMultilevel"/>
    <w:tmpl w:val="AC1A010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3" w15:restartNumberingAfterBreak="0">
    <w:nsid w:val="604201DF"/>
    <w:multiLevelType w:val="hybridMultilevel"/>
    <w:tmpl w:val="E9F8692C"/>
    <w:lvl w:ilvl="0" w:tplc="40090001">
      <w:start w:val="1"/>
      <w:numFmt w:val="bullet"/>
      <w:pStyle w:val="Indent1Bullets"/>
      <w:lvlText w:val=""/>
      <w:lvlJc w:val="left"/>
      <w:pPr>
        <w:tabs>
          <w:tab w:val="num" w:pos="2353"/>
        </w:tabs>
        <w:ind w:left="2353" w:hanging="142"/>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14041C"/>
    <w:multiLevelType w:val="hybridMultilevel"/>
    <w:tmpl w:val="BF76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01601"/>
    <w:multiLevelType w:val="hybridMultilevel"/>
    <w:tmpl w:val="593E12B8"/>
    <w:lvl w:ilvl="0" w:tplc="694E4AD6">
      <w:start w:val="1"/>
      <w:numFmt w:val="bullet"/>
      <w:pStyle w:val="ListBullet3"/>
      <w:lvlText w:val=""/>
      <w:lvlJc w:val="left"/>
      <w:pPr>
        <w:ind w:left="1080" w:hanging="360"/>
      </w:pPr>
      <w:rPr>
        <w:rFonts w:ascii="Wingdings" w:hAnsi="Wingdings" w:hint="default"/>
        <w:color w:val="E31837"/>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7B0432"/>
    <w:multiLevelType w:val="hybridMultilevel"/>
    <w:tmpl w:val="1F8A41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4E65D2"/>
    <w:multiLevelType w:val="hybridMultilevel"/>
    <w:tmpl w:val="E5B88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6C3638"/>
    <w:multiLevelType w:val="hybridMultilevel"/>
    <w:tmpl w:val="9A7E6B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50D18"/>
    <w:multiLevelType w:val="hybridMultilevel"/>
    <w:tmpl w:val="E7869618"/>
    <w:lvl w:ilvl="0" w:tplc="A28ED0D8">
      <w:start w:val="1"/>
      <w:numFmt w:val="bullet"/>
      <w:lvlText w:val=""/>
      <w:lvlJc w:val="left"/>
      <w:pPr>
        <w:ind w:left="360" w:hanging="360"/>
      </w:pPr>
      <w:rPr>
        <w:rFonts w:ascii="Symbol" w:hAnsi="Symbol" w:hint="default"/>
      </w:rPr>
    </w:lvl>
    <w:lvl w:ilvl="1" w:tplc="73EA5856" w:tentative="1">
      <w:start w:val="1"/>
      <w:numFmt w:val="bullet"/>
      <w:lvlText w:val="o"/>
      <w:lvlJc w:val="left"/>
      <w:pPr>
        <w:ind w:left="1080" w:hanging="360"/>
      </w:pPr>
      <w:rPr>
        <w:rFonts w:ascii="Courier New" w:hAnsi="Courier New" w:cs="Courier New" w:hint="default"/>
      </w:rPr>
    </w:lvl>
    <w:lvl w:ilvl="2" w:tplc="49B4CA9E" w:tentative="1">
      <w:start w:val="1"/>
      <w:numFmt w:val="bullet"/>
      <w:lvlText w:val=""/>
      <w:lvlJc w:val="left"/>
      <w:pPr>
        <w:ind w:left="1800" w:hanging="360"/>
      </w:pPr>
      <w:rPr>
        <w:rFonts w:ascii="Wingdings" w:hAnsi="Wingdings" w:hint="default"/>
      </w:rPr>
    </w:lvl>
    <w:lvl w:ilvl="3" w:tplc="BB3ED4EA" w:tentative="1">
      <w:start w:val="1"/>
      <w:numFmt w:val="bullet"/>
      <w:lvlText w:val=""/>
      <w:lvlJc w:val="left"/>
      <w:pPr>
        <w:ind w:left="2520" w:hanging="360"/>
      </w:pPr>
      <w:rPr>
        <w:rFonts w:ascii="Symbol" w:hAnsi="Symbol" w:hint="default"/>
      </w:rPr>
    </w:lvl>
    <w:lvl w:ilvl="4" w:tplc="B35AFC0A" w:tentative="1">
      <w:start w:val="1"/>
      <w:numFmt w:val="bullet"/>
      <w:lvlText w:val="o"/>
      <w:lvlJc w:val="left"/>
      <w:pPr>
        <w:ind w:left="3240" w:hanging="360"/>
      </w:pPr>
      <w:rPr>
        <w:rFonts w:ascii="Courier New" w:hAnsi="Courier New" w:cs="Courier New" w:hint="default"/>
      </w:rPr>
    </w:lvl>
    <w:lvl w:ilvl="5" w:tplc="AE72E764" w:tentative="1">
      <w:start w:val="1"/>
      <w:numFmt w:val="bullet"/>
      <w:lvlText w:val=""/>
      <w:lvlJc w:val="left"/>
      <w:pPr>
        <w:ind w:left="3960" w:hanging="360"/>
      </w:pPr>
      <w:rPr>
        <w:rFonts w:ascii="Wingdings" w:hAnsi="Wingdings" w:hint="default"/>
      </w:rPr>
    </w:lvl>
    <w:lvl w:ilvl="6" w:tplc="718C9D36" w:tentative="1">
      <w:start w:val="1"/>
      <w:numFmt w:val="bullet"/>
      <w:lvlText w:val=""/>
      <w:lvlJc w:val="left"/>
      <w:pPr>
        <w:ind w:left="4680" w:hanging="360"/>
      </w:pPr>
      <w:rPr>
        <w:rFonts w:ascii="Symbol" w:hAnsi="Symbol" w:hint="default"/>
      </w:rPr>
    </w:lvl>
    <w:lvl w:ilvl="7" w:tplc="9468D42C" w:tentative="1">
      <w:start w:val="1"/>
      <w:numFmt w:val="bullet"/>
      <w:lvlText w:val="o"/>
      <w:lvlJc w:val="left"/>
      <w:pPr>
        <w:ind w:left="5400" w:hanging="360"/>
      </w:pPr>
      <w:rPr>
        <w:rFonts w:ascii="Courier New" w:hAnsi="Courier New" w:cs="Courier New" w:hint="default"/>
      </w:rPr>
    </w:lvl>
    <w:lvl w:ilvl="8" w:tplc="316AFC1A" w:tentative="1">
      <w:start w:val="1"/>
      <w:numFmt w:val="bullet"/>
      <w:lvlText w:val=""/>
      <w:lvlJc w:val="left"/>
      <w:pPr>
        <w:ind w:left="6120" w:hanging="360"/>
      </w:pPr>
      <w:rPr>
        <w:rFonts w:ascii="Wingdings" w:hAnsi="Wingdings" w:hint="default"/>
      </w:rPr>
    </w:lvl>
  </w:abstractNum>
  <w:abstractNum w:abstractNumId="40" w15:restartNumberingAfterBreak="0">
    <w:nsid w:val="6A7904FA"/>
    <w:multiLevelType w:val="hybridMultilevel"/>
    <w:tmpl w:val="226C082E"/>
    <w:lvl w:ilvl="0" w:tplc="1400BC90">
      <w:start w:val="1"/>
      <w:numFmt w:val="bullet"/>
      <w:lvlText w:val=""/>
      <w:lvlJc w:val="left"/>
      <w:pPr>
        <w:ind w:left="360" w:hanging="360"/>
      </w:pPr>
      <w:rPr>
        <w:rFonts w:ascii="Symbol" w:hAnsi="Symbol" w:hint="default"/>
      </w:rPr>
    </w:lvl>
    <w:lvl w:ilvl="1" w:tplc="756EA102" w:tentative="1">
      <w:start w:val="1"/>
      <w:numFmt w:val="bullet"/>
      <w:lvlText w:val="o"/>
      <w:lvlJc w:val="left"/>
      <w:pPr>
        <w:ind w:left="1080" w:hanging="360"/>
      </w:pPr>
      <w:rPr>
        <w:rFonts w:ascii="Courier New" w:hAnsi="Courier New" w:cs="Courier New" w:hint="default"/>
      </w:rPr>
    </w:lvl>
    <w:lvl w:ilvl="2" w:tplc="5C9C69D8" w:tentative="1">
      <w:start w:val="1"/>
      <w:numFmt w:val="bullet"/>
      <w:lvlText w:val=""/>
      <w:lvlJc w:val="left"/>
      <w:pPr>
        <w:ind w:left="1800" w:hanging="360"/>
      </w:pPr>
      <w:rPr>
        <w:rFonts w:ascii="Wingdings" w:hAnsi="Wingdings" w:hint="default"/>
      </w:rPr>
    </w:lvl>
    <w:lvl w:ilvl="3" w:tplc="F3025130" w:tentative="1">
      <w:start w:val="1"/>
      <w:numFmt w:val="bullet"/>
      <w:lvlText w:val=""/>
      <w:lvlJc w:val="left"/>
      <w:pPr>
        <w:ind w:left="2520" w:hanging="360"/>
      </w:pPr>
      <w:rPr>
        <w:rFonts w:ascii="Symbol" w:hAnsi="Symbol" w:hint="default"/>
      </w:rPr>
    </w:lvl>
    <w:lvl w:ilvl="4" w:tplc="2EB4F7E6" w:tentative="1">
      <w:start w:val="1"/>
      <w:numFmt w:val="bullet"/>
      <w:lvlText w:val="o"/>
      <w:lvlJc w:val="left"/>
      <w:pPr>
        <w:ind w:left="3240" w:hanging="360"/>
      </w:pPr>
      <w:rPr>
        <w:rFonts w:ascii="Courier New" w:hAnsi="Courier New" w:cs="Courier New" w:hint="default"/>
      </w:rPr>
    </w:lvl>
    <w:lvl w:ilvl="5" w:tplc="C7884E90" w:tentative="1">
      <w:start w:val="1"/>
      <w:numFmt w:val="bullet"/>
      <w:lvlText w:val=""/>
      <w:lvlJc w:val="left"/>
      <w:pPr>
        <w:ind w:left="3960" w:hanging="360"/>
      </w:pPr>
      <w:rPr>
        <w:rFonts w:ascii="Wingdings" w:hAnsi="Wingdings" w:hint="default"/>
      </w:rPr>
    </w:lvl>
    <w:lvl w:ilvl="6" w:tplc="7C1A8BF8" w:tentative="1">
      <w:start w:val="1"/>
      <w:numFmt w:val="bullet"/>
      <w:lvlText w:val=""/>
      <w:lvlJc w:val="left"/>
      <w:pPr>
        <w:ind w:left="4680" w:hanging="360"/>
      </w:pPr>
      <w:rPr>
        <w:rFonts w:ascii="Symbol" w:hAnsi="Symbol" w:hint="default"/>
      </w:rPr>
    </w:lvl>
    <w:lvl w:ilvl="7" w:tplc="14BA6A26" w:tentative="1">
      <w:start w:val="1"/>
      <w:numFmt w:val="bullet"/>
      <w:lvlText w:val="o"/>
      <w:lvlJc w:val="left"/>
      <w:pPr>
        <w:ind w:left="5400" w:hanging="360"/>
      </w:pPr>
      <w:rPr>
        <w:rFonts w:ascii="Courier New" w:hAnsi="Courier New" w:cs="Courier New" w:hint="default"/>
      </w:rPr>
    </w:lvl>
    <w:lvl w:ilvl="8" w:tplc="BE148F62" w:tentative="1">
      <w:start w:val="1"/>
      <w:numFmt w:val="bullet"/>
      <w:lvlText w:val=""/>
      <w:lvlJc w:val="left"/>
      <w:pPr>
        <w:ind w:left="6120" w:hanging="360"/>
      </w:pPr>
      <w:rPr>
        <w:rFonts w:ascii="Wingdings" w:hAnsi="Wingdings" w:hint="default"/>
      </w:rPr>
    </w:lvl>
  </w:abstractNum>
  <w:abstractNum w:abstractNumId="41" w15:restartNumberingAfterBreak="0">
    <w:nsid w:val="6A8D620F"/>
    <w:multiLevelType w:val="hybridMultilevel"/>
    <w:tmpl w:val="6506F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54C33"/>
    <w:multiLevelType w:val="multilevel"/>
    <w:tmpl w:val="D488ED40"/>
    <w:lvl w:ilvl="0">
      <w:start w:val="1"/>
      <w:numFmt w:val="decimal"/>
      <w:pStyle w:val="Heading1custom"/>
      <w:lvlText w:val="%1"/>
      <w:lvlJc w:val="left"/>
      <w:pPr>
        <w:tabs>
          <w:tab w:val="num" w:pos="360"/>
        </w:tabs>
        <w:ind w:left="360" w:hanging="36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3" w15:restartNumberingAfterBreak="0">
    <w:nsid w:val="74A05C26"/>
    <w:multiLevelType w:val="hybridMultilevel"/>
    <w:tmpl w:val="41FA9BD0"/>
    <w:lvl w:ilvl="0" w:tplc="18B8C526">
      <w:start w:val="1"/>
      <w:numFmt w:val="bullet"/>
      <w:pStyle w:val="ListBullet1"/>
      <w:lvlText w:val=""/>
      <w:lvlJc w:val="left"/>
      <w:pPr>
        <w:tabs>
          <w:tab w:val="num" w:pos="1008"/>
        </w:tabs>
        <w:ind w:left="1008" w:hanging="360"/>
      </w:pPr>
      <w:rPr>
        <w:rFonts w:ascii="Wingdings" w:hAnsi="Wingdings" w:hint="default"/>
        <w:color w:val="E31837"/>
        <w:sz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A26810"/>
    <w:multiLevelType w:val="hybridMultilevel"/>
    <w:tmpl w:val="72942BF8"/>
    <w:lvl w:ilvl="0" w:tplc="DFE25A90">
      <w:start w:val="1"/>
      <w:numFmt w:val="bullet"/>
      <w:pStyle w:val="appbullet"/>
      <w:lvlText w:val=""/>
      <w:lvlJc w:val="left"/>
      <w:pPr>
        <w:tabs>
          <w:tab w:val="num" w:pos="720"/>
        </w:tabs>
        <w:ind w:left="720" w:hanging="360"/>
      </w:pPr>
      <w:rPr>
        <w:rFonts w:ascii="Symbol" w:hAnsi="Symbol" w:hint="default"/>
        <w:color w:val="999999"/>
        <w:u w:color="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2B1709"/>
    <w:multiLevelType w:val="hybridMultilevel"/>
    <w:tmpl w:val="6BEC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02B8B"/>
    <w:multiLevelType w:val="hybridMultilevel"/>
    <w:tmpl w:val="6436E2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42"/>
  </w:num>
  <w:num w:numId="4">
    <w:abstractNumId w:val="1"/>
  </w:num>
  <w:num w:numId="5">
    <w:abstractNumId w:val="21"/>
  </w:num>
  <w:num w:numId="6">
    <w:abstractNumId w:val="20"/>
  </w:num>
  <w:num w:numId="7">
    <w:abstractNumId w:val="44"/>
  </w:num>
  <w:num w:numId="8">
    <w:abstractNumId w:val="12"/>
  </w:num>
  <w:num w:numId="9">
    <w:abstractNumId w:val="15"/>
  </w:num>
  <w:num w:numId="10">
    <w:abstractNumId w:val="10"/>
  </w:num>
  <w:num w:numId="11">
    <w:abstractNumId w:val="9"/>
  </w:num>
  <w:num w:numId="12">
    <w:abstractNumId w:val="6"/>
  </w:num>
  <w:num w:numId="13">
    <w:abstractNumId w:val="11"/>
  </w:num>
  <w:num w:numId="14">
    <w:abstractNumId w:val="26"/>
  </w:num>
  <w:num w:numId="15">
    <w:abstractNumId w:val="39"/>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4"/>
  </w:num>
  <w:num w:numId="19">
    <w:abstractNumId w:val="40"/>
  </w:num>
  <w:num w:numId="20">
    <w:abstractNumId w:val="33"/>
  </w:num>
  <w:num w:numId="21">
    <w:abstractNumId w:val="8"/>
  </w:num>
  <w:num w:numId="22">
    <w:abstractNumId w:val="30"/>
  </w:num>
  <w:num w:numId="23">
    <w:abstractNumId w:val="18"/>
  </w:num>
  <w:num w:numId="24">
    <w:abstractNumId w:val="19"/>
  </w:num>
  <w:num w:numId="25">
    <w:abstractNumId w:val="31"/>
  </w:num>
  <w:num w:numId="26">
    <w:abstractNumId w:val="36"/>
  </w:num>
  <w:num w:numId="27">
    <w:abstractNumId w:val="23"/>
  </w:num>
  <w:num w:numId="28">
    <w:abstractNumId w:val="34"/>
  </w:num>
  <w:num w:numId="29">
    <w:abstractNumId w:val="13"/>
  </w:num>
  <w:num w:numId="30">
    <w:abstractNumId w:val="45"/>
  </w:num>
  <w:num w:numId="31">
    <w:abstractNumId w:val="29"/>
  </w:num>
  <w:num w:numId="32">
    <w:abstractNumId w:val="16"/>
  </w:num>
  <w:num w:numId="33">
    <w:abstractNumId w:val="22"/>
  </w:num>
  <w:num w:numId="34">
    <w:abstractNumId w:val="46"/>
  </w:num>
  <w:num w:numId="35">
    <w:abstractNumId w:val="32"/>
  </w:num>
  <w:num w:numId="36">
    <w:abstractNumId w:val="41"/>
  </w:num>
  <w:num w:numId="37">
    <w:abstractNumId w:val="38"/>
  </w:num>
  <w:num w:numId="38">
    <w:abstractNumId w:val="28"/>
  </w:num>
  <w:num w:numId="39">
    <w:abstractNumId w:val="37"/>
  </w:num>
  <w:num w:numId="40">
    <w:abstractNumId w:val="17"/>
  </w:num>
  <w:num w:numId="41">
    <w:abstractNumId w:val="43"/>
  </w:num>
  <w:num w:numId="42">
    <w:abstractNumId w:val="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
    <w:lvlOverride w:ilvl="0">
      <w:startOverride w:val="1"/>
    </w:lvlOverride>
  </w:num>
  <w:num w:numId="46">
    <w:abstractNumId w:val="25"/>
  </w:num>
  <w:num w:numId="47">
    <w:abstractNumId w:val="2"/>
    <w:lvlOverride w:ilvl="0">
      <w:startOverride w:val="1"/>
    </w:lvlOverride>
  </w:num>
  <w:num w:numId="48">
    <w:abstractNumId w:val="15"/>
  </w:num>
  <w:num w:numId="49">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attachedTemplate r:id="rId1"/>
  <w:linkStyles/>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668"/>
    <w:rsid w:val="000008F0"/>
    <w:rsid w:val="00000924"/>
    <w:rsid w:val="00003B1C"/>
    <w:rsid w:val="00003B7E"/>
    <w:rsid w:val="00006F4A"/>
    <w:rsid w:val="00011356"/>
    <w:rsid w:val="00011699"/>
    <w:rsid w:val="00012252"/>
    <w:rsid w:val="000128E2"/>
    <w:rsid w:val="00020E90"/>
    <w:rsid w:val="00021032"/>
    <w:rsid w:val="000256A4"/>
    <w:rsid w:val="00026070"/>
    <w:rsid w:val="0002741D"/>
    <w:rsid w:val="00027803"/>
    <w:rsid w:val="00027B5C"/>
    <w:rsid w:val="00030E40"/>
    <w:rsid w:val="0003113B"/>
    <w:rsid w:val="0003379C"/>
    <w:rsid w:val="00037C8D"/>
    <w:rsid w:val="0004117E"/>
    <w:rsid w:val="000411A8"/>
    <w:rsid w:val="00042488"/>
    <w:rsid w:val="0004291B"/>
    <w:rsid w:val="00042A99"/>
    <w:rsid w:val="0004706D"/>
    <w:rsid w:val="00047345"/>
    <w:rsid w:val="00047619"/>
    <w:rsid w:val="00047B7E"/>
    <w:rsid w:val="00047D81"/>
    <w:rsid w:val="0005255B"/>
    <w:rsid w:val="00052C9E"/>
    <w:rsid w:val="00054273"/>
    <w:rsid w:val="000552FB"/>
    <w:rsid w:val="00057696"/>
    <w:rsid w:val="0006060A"/>
    <w:rsid w:val="000607AA"/>
    <w:rsid w:val="000609BD"/>
    <w:rsid w:val="00061444"/>
    <w:rsid w:val="00061516"/>
    <w:rsid w:val="00061987"/>
    <w:rsid w:val="00062911"/>
    <w:rsid w:val="0006417F"/>
    <w:rsid w:val="00067F3F"/>
    <w:rsid w:val="000730E1"/>
    <w:rsid w:val="00073392"/>
    <w:rsid w:val="0007447F"/>
    <w:rsid w:val="00075834"/>
    <w:rsid w:val="00076946"/>
    <w:rsid w:val="000770B7"/>
    <w:rsid w:val="00077FF6"/>
    <w:rsid w:val="00080DF9"/>
    <w:rsid w:val="00081EEE"/>
    <w:rsid w:val="0008295F"/>
    <w:rsid w:val="0008404E"/>
    <w:rsid w:val="00084E86"/>
    <w:rsid w:val="0008558C"/>
    <w:rsid w:val="0008677B"/>
    <w:rsid w:val="00086971"/>
    <w:rsid w:val="00087C72"/>
    <w:rsid w:val="000912BF"/>
    <w:rsid w:val="00091A9B"/>
    <w:rsid w:val="00092140"/>
    <w:rsid w:val="000928B7"/>
    <w:rsid w:val="00092AE9"/>
    <w:rsid w:val="00092F6B"/>
    <w:rsid w:val="000937F7"/>
    <w:rsid w:val="00095CC2"/>
    <w:rsid w:val="00097657"/>
    <w:rsid w:val="000A07AB"/>
    <w:rsid w:val="000A09CC"/>
    <w:rsid w:val="000A36FB"/>
    <w:rsid w:val="000A4D76"/>
    <w:rsid w:val="000B0077"/>
    <w:rsid w:val="000B1C0A"/>
    <w:rsid w:val="000B2013"/>
    <w:rsid w:val="000B2074"/>
    <w:rsid w:val="000B3EBA"/>
    <w:rsid w:val="000B45D5"/>
    <w:rsid w:val="000B49D2"/>
    <w:rsid w:val="000B5B6A"/>
    <w:rsid w:val="000B5D80"/>
    <w:rsid w:val="000B71F3"/>
    <w:rsid w:val="000B755E"/>
    <w:rsid w:val="000C016B"/>
    <w:rsid w:val="000C247B"/>
    <w:rsid w:val="000C2976"/>
    <w:rsid w:val="000C2A6F"/>
    <w:rsid w:val="000C3525"/>
    <w:rsid w:val="000C3AC5"/>
    <w:rsid w:val="000C3C2B"/>
    <w:rsid w:val="000C4B8A"/>
    <w:rsid w:val="000C51B0"/>
    <w:rsid w:val="000C5EE9"/>
    <w:rsid w:val="000C68B3"/>
    <w:rsid w:val="000D073F"/>
    <w:rsid w:val="000D1D1E"/>
    <w:rsid w:val="000D36F2"/>
    <w:rsid w:val="000D5941"/>
    <w:rsid w:val="000D6B6D"/>
    <w:rsid w:val="000D712C"/>
    <w:rsid w:val="000D76EC"/>
    <w:rsid w:val="000E27AC"/>
    <w:rsid w:val="000E3538"/>
    <w:rsid w:val="000E36B6"/>
    <w:rsid w:val="000E36BE"/>
    <w:rsid w:val="000E5FD2"/>
    <w:rsid w:val="000E64CA"/>
    <w:rsid w:val="000F02B3"/>
    <w:rsid w:val="000F0FC6"/>
    <w:rsid w:val="000F3DC1"/>
    <w:rsid w:val="000F4F0B"/>
    <w:rsid w:val="000F513F"/>
    <w:rsid w:val="000F597A"/>
    <w:rsid w:val="00101C31"/>
    <w:rsid w:val="00103BE9"/>
    <w:rsid w:val="00104B8A"/>
    <w:rsid w:val="00105A4B"/>
    <w:rsid w:val="00105BB2"/>
    <w:rsid w:val="0010707A"/>
    <w:rsid w:val="001114B9"/>
    <w:rsid w:val="00112767"/>
    <w:rsid w:val="00112B5B"/>
    <w:rsid w:val="001200E8"/>
    <w:rsid w:val="00121365"/>
    <w:rsid w:val="0012200D"/>
    <w:rsid w:val="00122B15"/>
    <w:rsid w:val="00124896"/>
    <w:rsid w:val="001253C6"/>
    <w:rsid w:val="00126FE1"/>
    <w:rsid w:val="00127248"/>
    <w:rsid w:val="0013037C"/>
    <w:rsid w:val="00131349"/>
    <w:rsid w:val="001317E8"/>
    <w:rsid w:val="00131BD9"/>
    <w:rsid w:val="00131E2E"/>
    <w:rsid w:val="00131EB1"/>
    <w:rsid w:val="00134522"/>
    <w:rsid w:val="00134F0B"/>
    <w:rsid w:val="0013620E"/>
    <w:rsid w:val="00140191"/>
    <w:rsid w:val="00141DB6"/>
    <w:rsid w:val="00143CE3"/>
    <w:rsid w:val="001452CE"/>
    <w:rsid w:val="00150461"/>
    <w:rsid w:val="001517AE"/>
    <w:rsid w:val="001518F8"/>
    <w:rsid w:val="001525FF"/>
    <w:rsid w:val="00153264"/>
    <w:rsid w:val="0015468E"/>
    <w:rsid w:val="00154E26"/>
    <w:rsid w:val="0015510F"/>
    <w:rsid w:val="001551BA"/>
    <w:rsid w:val="00156AD8"/>
    <w:rsid w:val="0015764C"/>
    <w:rsid w:val="00157D4C"/>
    <w:rsid w:val="00160925"/>
    <w:rsid w:val="00162235"/>
    <w:rsid w:val="001623EB"/>
    <w:rsid w:val="001633F6"/>
    <w:rsid w:val="00163921"/>
    <w:rsid w:val="00164ABA"/>
    <w:rsid w:val="00164B8A"/>
    <w:rsid w:val="00170191"/>
    <w:rsid w:val="0017088A"/>
    <w:rsid w:val="00174B19"/>
    <w:rsid w:val="00174ECC"/>
    <w:rsid w:val="00177A0E"/>
    <w:rsid w:val="00180CEC"/>
    <w:rsid w:val="00180FC4"/>
    <w:rsid w:val="001851FD"/>
    <w:rsid w:val="00187A27"/>
    <w:rsid w:val="00190351"/>
    <w:rsid w:val="0019068D"/>
    <w:rsid w:val="00191D58"/>
    <w:rsid w:val="00192F8C"/>
    <w:rsid w:val="001943DF"/>
    <w:rsid w:val="00197A3C"/>
    <w:rsid w:val="001A0771"/>
    <w:rsid w:val="001A0890"/>
    <w:rsid w:val="001A08D6"/>
    <w:rsid w:val="001A21CD"/>
    <w:rsid w:val="001A2C90"/>
    <w:rsid w:val="001A3600"/>
    <w:rsid w:val="001A6C76"/>
    <w:rsid w:val="001A700F"/>
    <w:rsid w:val="001B1AD4"/>
    <w:rsid w:val="001B2CF0"/>
    <w:rsid w:val="001B3F00"/>
    <w:rsid w:val="001B427D"/>
    <w:rsid w:val="001B526E"/>
    <w:rsid w:val="001C01A4"/>
    <w:rsid w:val="001C01FC"/>
    <w:rsid w:val="001C09B3"/>
    <w:rsid w:val="001C26D4"/>
    <w:rsid w:val="001C3897"/>
    <w:rsid w:val="001C71D4"/>
    <w:rsid w:val="001D442F"/>
    <w:rsid w:val="001D6A02"/>
    <w:rsid w:val="001D7511"/>
    <w:rsid w:val="001E0D45"/>
    <w:rsid w:val="001E5B39"/>
    <w:rsid w:val="001E6CCA"/>
    <w:rsid w:val="001E7133"/>
    <w:rsid w:val="001F250A"/>
    <w:rsid w:val="001F534E"/>
    <w:rsid w:val="001F688B"/>
    <w:rsid w:val="002001D1"/>
    <w:rsid w:val="00201904"/>
    <w:rsid w:val="00201D83"/>
    <w:rsid w:val="0020280D"/>
    <w:rsid w:val="00203D43"/>
    <w:rsid w:val="00205012"/>
    <w:rsid w:val="00206240"/>
    <w:rsid w:val="002062DC"/>
    <w:rsid w:val="00206CD1"/>
    <w:rsid w:val="002077A7"/>
    <w:rsid w:val="0021013F"/>
    <w:rsid w:val="00211645"/>
    <w:rsid w:val="00213813"/>
    <w:rsid w:val="00213AA1"/>
    <w:rsid w:val="00216C32"/>
    <w:rsid w:val="00216DC5"/>
    <w:rsid w:val="00220AC8"/>
    <w:rsid w:val="00220B10"/>
    <w:rsid w:val="00222A9F"/>
    <w:rsid w:val="00223008"/>
    <w:rsid w:val="002242D0"/>
    <w:rsid w:val="0022461F"/>
    <w:rsid w:val="002268A8"/>
    <w:rsid w:val="00227538"/>
    <w:rsid w:val="00231F7F"/>
    <w:rsid w:val="0023410F"/>
    <w:rsid w:val="002341A4"/>
    <w:rsid w:val="00234B37"/>
    <w:rsid w:val="00236E9F"/>
    <w:rsid w:val="002414D4"/>
    <w:rsid w:val="00243233"/>
    <w:rsid w:val="002443F6"/>
    <w:rsid w:val="00246064"/>
    <w:rsid w:val="00246620"/>
    <w:rsid w:val="00246A15"/>
    <w:rsid w:val="00250805"/>
    <w:rsid w:val="00250E56"/>
    <w:rsid w:val="00251AE3"/>
    <w:rsid w:val="00253334"/>
    <w:rsid w:val="002558CE"/>
    <w:rsid w:val="00257F25"/>
    <w:rsid w:val="00260A04"/>
    <w:rsid w:val="002618EE"/>
    <w:rsid w:val="00261E2F"/>
    <w:rsid w:val="00262B7E"/>
    <w:rsid w:val="00265DD7"/>
    <w:rsid w:val="00267071"/>
    <w:rsid w:val="00267D83"/>
    <w:rsid w:val="00267E3D"/>
    <w:rsid w:val="00270089"/>
    <w:rsid w:val="00270E92"/>
    <w:rsid w:val="00271A4F"/>
    <w:rsid w:val="00273CF7"/>
    <w:rsid w:val="00273DF4"/>
    <w:rsid w:val="00276E32"/>
    <w:rsid w:val="00277D06"/>
    <w:rsid w:val="00277F5F"/>
    <w:rsid w:val="00280A2B"/>
    <w:rsid w:val="00283624"/>
    <w:rsid w:val="00284446"/>
    <w:rsid w:val="002867B5"/>
    <w:rsid w:val="002909AE"/>
    <w:rsid w:val="00292121"/>
    <w:rsid w:val="00292393"/>
    <w:rsid w:val="00293201"/>
    <w:rsid w:val="002934AE"/>
    <w:rsid w:val="002944B4"/>
    <w:rsid w:val="00296448"/>
    <w:rsid w:val="00297BED"/>
    <w:rsid w:val="002A1BFC"/>
    <w:rsid w:val="002A1DE6"/>
    <w:rsid w:val="002A2C00"/>
    <w:rsid w:val="002A35D7"/>
    <w:rsid w:val="002A38CE"/>
    <w:rsid w:val="002A50F3"/>
    <w:rsid w:val="002A6DB8"/>
    <w:rsid w:val="002B1050"/>
    <w:rsid w:val="002B143E"/>
    <w:rsid w:val="002B4E67"/>
    <w:rsid w:val="002B50C9"/>
    <w:rsid w:val="002B53FC"/>
    <w:rsid w:val="002B5953"/>
    <w:rsid w:val="002B62D3"/>
    <w:rsid w:val="002B712B"/>
    <w:rsid w:val="002B7A77"/>
    <w:rsid w:val="002B7C38"/>
    <w:rsid w:val="002C1C6E"/>
    <w:rsid w:val="002C2152"/>
    <w:rsid w:val="002C245F"/>
    <w:rsid w:val="002C2ABF"/>
    <w:rsid w:val="002C50FB"/>
    <w:rsid w:val="002C69EC"/>
    <w:rsid w:val="002C6DE9"/>
    <w:rsid w:val="002D05C8"/>
    <w:rsid w:val="002D2016"/>
    <w:rsid w:val="002D23B5"/>
    <w:rsid w:val="002D289A"/>
    <w:rsid w:val="002D37BA"/>
    <w:rsid w:val="002D420F"/>
    <w:rsid w:val="002D46D6"/>
    <w:rsid w:val="002D52BA"/>
    <w:rsid w:val="002E0229"/>
    <w:rsid w:val="002E0768"/>
    <w:rsid w:val="002E0C7B"/>
    <w:rsid w:val="002E27A3"/>
    <w:rsid w:val="002E4D84"/>
    <w:rsid w:val="002E6DD7"/>
    <w:rsid w:val="002F0B37"/>
    <w:rsid w:val="002F25BE"/>
    <w:rsid w:val="002F5C51"/>
    <w:rsid w:val="002F6370"/>
    <w:rsid w:val="00300232"/>
    <w:rsid w:val="00301D28"/>
    <w:rsid w:val="00303A6E"/>
    <w:rsid w:val="00304053"/>
    <w:rsid w:val="003043BB"/>
    <w:rsid w:val="0030447B"/>
    <w:rsid w:val="003061CF"/>
    <w:rsid w:val="00307B7C"/>
    <w:rsid w:val="00310A84"/>
    <w:rsid w:val="00310B8B"/>
    <w:rsid w:val="003112AB"/>
    <w:rsid w:val="00311ADB"/>
    <w:rsid w:val="00313372"/>
    <w:rsid w:val="0031399B"/>
    <w:rsid w:val="00314C80"/>
    <w:rsid w:val="00320411"/>
    <w:rsid w:val="00320813"/>
    <w:rsid w:val="00321F69"/>
    <w:rsid w:val="00323C4C"/>
    <w:rsid w:val="00324C11"/>
    <w:rsid w:val="00325626"/>
    <w:rsid w:val="00326C23"/>
    <w:rsid w:val="00326E90"/>
    <w:rsid w:val="00327974"/>
    <w:rsid w:val="0033000F"/>
    <w:rsid w:val="00330C07"/>
    <w:rsid w:val="00330FE7"/>
    <w:rsid w:val="00332BFC"/>
    <w:rsid w:val="0033385E"/>
    <w:rsid w:val="00333E0F"/>
    <w:rsid w:val="00335654"/>
    <w:rsid w:val="00337723"/>
    <w:rsid w:val="00343D85"/>
    <w:rsid w:val="00343EE8"/>
    <w:rsid w:val="00344041"/>
    <w:rsid w:val="00346DC1"/>
    <w:rsid w:val="00347DBC"/>
    <w:rsid w:val="003522C8"/>
    <w:rsid w:val="00353BCB"/>
    <w:rsid w:val="003551F1"/>
    <w:rsid w:val="0035536D"/>
    <w:rsid w:val="00361F2E"/>
    <w:rsid w:val="00362655"/>
    <w:rsid w:val="0036298E"/>
    <w:rsid w:val="00363971"/>
    <w:rsid w:val="00363CDB"/>
    <w:rsid w:val="00366FC0"/>
    <w:rsid w:val="003670E6"/>
    <w:rsid w:val="0036777A"/>
    <w:rsid w:val="00370347"/>
    <w:rsid w:val="00375A53"/>
    <w:rsid w:val="00375AEB"/>
    <w:rsid w:val="00381825"/>
    <w:rsid w:val="003827F2"/>
    <w:rsid w:val="00383490"/>
    <w:rsid w:val="003835A7"/>
    <w:rsid w:val="00383AE4"/>
    <w:rsid w:val="00384FF3"/>
    <w:rsid w:val="00386613"/>
    <w:rsid w:val="003870A9"/>
    <w:rsid w:val="00390054"/>
    <w:rsid w:val="003904B0"/>
    <w:rsid w:val="003906CC"/>
    <w:rsid w:val="003919CD"/>
    <w:rsid w:val="003930AC"/>
    <w:rsid w:val="00393860"/>
    <w:rsid w:val="00395740"/>
    <w:rsid w:val="00396851"/>
    <w:rsid w:val="0039697C"/>
    <w:rsid w:val="003969B3"/>
    <w:rsid w:val="00396B55"/>
    <w:rsid w:val="00397E7C"/>
    <w:rsid w:val="003A0043"/>
    <w:rsid w:val="003A1B8E"/>
    <w:rsid w:val="003A575E"/>
    <w:rsid w:val="003A77C8"/>
    <w:rsid w:val="003A7A3B"/>
    <w:rsid w:val="003B0BD7"/>
    <w:rsid w:val="003B0FBD"/>
    <w:rsid w:val="003B1C2A"/>
    <w:rsid w:val="003B2464"/>
    <w:rsid w:val="003B4CC4"/>
    <w:rsid w:val="003C38D9"/>
    <w:rsid w:val="003C4B34"/>
    <w:rsid w:val="003C5889"/>
    <w:rsid w:val="003C59DC"/>
    <w:rsid w:val="003C6474"/>
    <w:rsid w:val="003C66FC"/>
    <w:rsid w:val="003D0C8B"/>
    <w:rsid w:val="003D1153"/>
    <w:rsid w:val="003D20C0"/>
    <w:rsid w:val="003D3326"/>
    <w:rsid w:val="003D444F"/>
    <w:rsid w:val="003D4C35"/>
    <w:rsid w:val="003D5CA2"/>
    <w:rsid w:val="003D74F5"/>
    <w:rsid w:val="003E0235"/>
    <w:rsid w:val="003E0CF1"/>
    <w:rsid w:val="003E10D8"/>
    <w:rsid w:val="003E2FCA"/>
    <w:rsid w:val="003E4680"/>
    <w:rsid w:val="003E5AB9"/>
    <w:rsid w:val="003E675B"/>
    <w:rsid w:val="003E6EB0"/>
    <w:rsid w:val="003E7E0A"/>
    <w:rsid w:val="003F0176"/>
    <w:rsid w:val="003F3D0A"/>
    <w:rsid w:val="003F49F4"/>
    <w:rsid w:val="003F592A"/>
    <w:rsid w:val="003F62FC"/>
    <w:rsid w:val="003F6E88"/>
    <w:rsid w:val="003F73F4"/>
    <w:rsid w:val="00400363"/>
    <w:rsid w:val="00400733"/>
    <w:rsid w:val="004007FB"/>
    <w:rsid w:val="00400D4F"/>
    <w:rsid w:val="004012F2"/>
    <w:rsid w:val="00401B02"/>
    <w:rsid w:val="00405C63"/>
    <w:rsid w:val="00406DC0"/>
    <w:rsid w:val="00407AC1"/>
    <w:rsid w:val="0041010E"/>
    <w:rsid w:val="00410289"/>
    <w:rsid w:val="00411140"/>
    <w:rsid w:val="004133CD"/>
    <w:rsid w:val="004147BA"/>
    <w:rsid w:val="00414F2C"/>
    <w:rsid w:val="004151DE"/>
    <w:rsid w:val="00417FC2"/>
    <w:rsid w:val="00420F95"/>
    <w:rsid w:val="004218D8"/>
    <w:rsid w:val="0042329C"/>
    <w:rsid w:val="00424BF9"/>
    <w:rsid w:val="004256AF"/>
    <w:rsid w:val="00427F8C"/>
    <w:rsid w:val="004316CB"/>
    <w:rsid w:val="004332AB"/>
    <w:rsid w:val="00433C9F"/>
    <w:rsid w:val="00433E9E"/>
    <w:rsid w:val="00434D63"/>
    <w:rsid w:val="004354D1"/>
    <w:rsid w:val="00436CD9"/>
    <w:rsid w:val="004410E6"/>
    <w:rsid w:val="00441AE7"/>
    <w:rsid w:val="00442972"/>
    <w:rsid w:val="00442F73"/>
    <w:rsid w:val="004437A7"/>
    <w:rsid w:val="00443B3B"/>
    <w:rsid w:val="00445347"/>
    <w:rsid w:val="00446558"/>
    <w:rsid w:val="00446F45"/>
    <w:rsid w:val="00447EF9"/>
    <w:rsid w:val="004539A7"/>
    <w:rsid w:val="00453C5F"/>
    <w:rsid w:val="00455F5E"/>
    <w:rsid w:val="00457A5A"/>
    <w:rsid w:val="00460448"/>
    <w:rsid w:val="0046058E"/>
    <w:rsid w:val="00464002"/>
    <w:rsid w:val="004649C0"/>
    <w:rsid w:val="00464F29"/>
    <w:rsid w:val="00472A13"/>
    <w:rsid w:val="00473B16"/>
    <w:rsid w:val="004756D2"/>
    <w:rsid w:val="004757A8"/>
    <w:rsid w:val="00475BE7"/>
    <w:rsid w:val="00475E85"/>
    <w:rsid w:val="004769AB"/>
    <w:rsid w:val="00477482"/>
    <w:rsid w:val="00481D65"/>
    <w:rsid w:val="00483650"/>
    <w:rsid w:val="00483664"/>
    <w:rsid w:val="00484DF9"/>
    <w:rsid w:val="00485833"/>
    <w:rsid w:val="00485ECC"/>
    <w:rsid w:val="00485ED1"/>
    <w:rsid w:val="00487B56"/>
    <w:rsid w:val="004915F3"/>
    <w:rsid w:val="00491F8D"/>
    <w:rsid w:val="0049232A"/>
    <w:rsid w:val="00493278"/>
    <w:rsid w:val="004A130F"/>
    <w:rsid w:val="004A3004"/>
    <w:rsid w:val="004A307B"/>
    <w:rsid w:val="004B040F"/>
    <w:rsid w:val="004B06BA"/>
    <w:rsid w:val="004B081A"/>
    <w:rsid w:val="004B1C02"/>
    <w:rsid w:val="004B58B1"/>
    <w:rsid w:val="004B6BF6"/>
    <w:rsid w:val="004C0AFA"/>
    <w:rsid w:val="004C0DBD"/>
    <w:rsid w:val="004C3CF5"/>
    <w:rsid w:val="004C4050"/>
    <w:rsid w:val="004C55F1"/>
    <w:rsid w:val="004C625C"/>
    <w:rsid w:val="004D1551"/>
    <w:rsid w:val="004D176C"/>
    <w:rsid w:val="004D297A"/>
    <w:rsid w:val="004D6AC2"/>
    <w:rsid w:val="004D77DB"/>
    <w:rsid w:val="004E0581"/>
    <w:rsid w:val="004E0C8F"/>
    <w:rsid w:val="004E1179"/>
    <w:rsid w:val="004E14B9"/>
    <w:rsid w:val="004E273E"/>
    <w:rsid w:val="004E2F1D"/>
    <w:rsid w:val="004E6BE1"/>
    <w:rsid w:val="004E715C"/>
    <w:rsid w:val="004E7CE1"/>
    <w:rsid w:val="004F07ED"/>
    <w:rsid w:val="004F0DDC"/>
    <w:rsid w:val="004F23F9"/>
    <w:rsid w:val="004F62ED"/>
    <w:rsid w:val="004F6755"/>
    <w:rsid w:val="004F6D0D"/>
    <w:rsid w:val="004F6EBD"/>
    <w:rsid w:val="00500259"/>
    <w:rsid w:val="005003A6"/>
    <w:rsid w:val="00500B73"/>
    <w:rsid w:val="0050135C"/>
    <w:rsid w:val="00502768"/>
    <w:rsid w:val="005049E0"/>
    <w:rsid w:val="00506492"/>
    <w:rsid w:val="005106EF"/>
    <w:rsid w:val="0051075F"/>
    <w:rsid w:val="005110C1"/>
    <w:rsid w:val="00511F7E"/>
    <w:rsid w:val="00513C0A"/>
    <w:rsid w:val="00513EEC"/>
    <w:rsid w:val="00520AB5"/>
    <w:rsid w:val="00522E86"/>
    <w:rsid w:val="00524F55"/>
    <w:rsid w:val="00524FAF"/>
    <w:rsid w:val="00525DCD"/>
    <w:rsid w:val="0052691B"/>
    <w:rsid w:val="00527640"/>
    <w:rsid w:val="00530E2E"/>
    <w:rsid w:val="0053207B"/>
    <w:rsid w:val="00535FE8"/>
    <w:rsid w:val="00541392"/>
    <w:rsid w:val="005418FC"/>
    <w:rsid w:val="00541EA4"/>
    <w:rsid w:val="00541F55"/>
    <w:rsid w:val="00546908"/>
    <w:rsid w:val="00553B9F"/>
    <w:rsid w:val="00554637"/>
    <w:rsid w:val="00554FC2"/>
    <w:rsid w:val="0055630E"/>
    <w:rsid w:val="00557B0A"/>
    <w:rsid w:val="00560030"/>
    <w:rsid w:val="005612A3"/>
    <w:rsid w:val="00562BEA"/>
    <w:rsid w:val="00563CF9"/>
    <w:rsid w:val="00565CB5"/>
    <w:rsid w:val="00565EBD"/>
    <w:rsid w:val="0056605B"/>
    <w:rsid w:val="00566958"/>
    <w:rsid w:val="00571759"/>
    <w:rsid w:val="005733DC"/>
    <w:rsid w:val="00573821"/>
    <w:rsid w:val="00574D97"/>
    <w:rsid w:val="00575796"/>
    <w:rsid w:val="005768A8"/>
    <w:rsid w:val="005773D4"/>
    <w:rsid w:val="00580A0E"/>
    <w:rsid w:val="00581AB2"/>
    <w:rsid w:val="005822E7"/>
    <w:rsid w:val="00582B5E"/>
    <w:rsid w:val="00583FCA"/>
    <w:rsid w:val="00584DC2"/>
    <w:rsid w:val="005872B4"/>
    <w:rsid w:val="005916F9"/>
    <w:rsid w:val="00591846"/>
    <w:rsid w:val="00591EC3"/>
    <w:rsid w:val="0059229D"/>
    <w:rsid w:val="00592E9C"/>
    <w:rsid w:val="00593155"/>
    <w:rsid w:val="00593F5A"/>
    <w:rsid w:val="00597C1F"/>
    <w:rsid w:val="005A0974"/>
    <w:rsid w:val="005A0DBE"/>
    <w:rsid w:val="005A1C28"/>
    <w:rsid w:val="005A2635"/>
    <w:rsid w:val="005A2EF2"/>
    <w:rsid w:val="005A6071"/>
    <w:rsid w:val="005A607A"/>
    <w:rsid w:val="005B0BAF"/>
    <w:rsid w:val="005B5473"/>
    <w:rsid w:val="005B5CF5"/>
    <w:rsid w:val="005B7212"/>
    <w:rsid w:val="005B7931"/>
    <w:rsid w:val="005C0154"/>
    <w:rsid w:val="005C1AC7"/>
    <w:rsid w:val="005C6494"/>
    <w:rsid w:val="005C6687"/>
    <w:rsid w:val="005C6785"/>
    <w:rsid w:val="005C6A21"/>
    <w:rsid w:val="005D0B8D"/>
    <w:rsid w:val="005D0BBE"/>
    <w:rsid w:val="005D1D2F"/>
    <w:rsid w:val="005D1F63"/>
    <w:rsid w:val="005D27E9"/>
    <w:rsid w:val="005D38D5"/>
    <w:rsid w:val="005D4F2D"/>
    <w:rsid w:val="005D5016"/>
    <w:rsid w:val="005D5DC1"/>
    <w:rsid w:val="005D638B"/>
    <w:rsid w:val="005E0E0B"/>
    <w:rsid w:val="005E33B7"/>
    <w:rsid w:val="005E413B"/>
    <w:rsid w:val="005E48A6"/>
    <w:rsid w:val="005F1598"/>
    <w:rsid w:val="005F15F7"/>
    <w:rsid w:val="005F615B"/>
    <w:rsid w:val="005F6BDB"/>
    <w:rsid w:val="0060016D"/>
    <w:rsid w:val="0060017B"/>
    <w:rsid w:val="00602003"/>
    <w:rsid w:val="00602341"/>
    <w:rsid w:val="00602917"/>
    <w:rsid w:val="006047F0"/>
    <w:rsid w:val="00604A03"/>
    <w:rsid w:val="00610FA6"/>
    <w:rsid w:val="0061156F"/>
    <w:rsid w:val="00611864"/>
    <w:rsid w:val="00617E98"/>
    <w:rsid w:val="00621C19"/>
    <w:rsid w:val="006227E6"/>
    <w:rsid w:val="00622CB6"/>
    <w:rsid w:val="00625AE7"/>
    <w:rsid w:val="00633C09"/>
    <w:rsid w:val="006346DC"/>
    <w:rsid w:val="00634F2B"/>
    <w:rsid w:val="00635B37"/>
    <w:rsid w:val="00637909"/>
    <w:rsid w:val="00640715"/>
    <w:rsid w:val="00641C95"/>
    <w:rsid w:val="00642003"/>
    <w:rsid w:val="00643962"/>
    <w:rsid w:val="006449A7"/>
    <w:rsid w:val="00646407"/>
    <w:rsid w:val="006507A1"/>
    <w:rsid w:val="00651EBE"/>
    <w:rsid w:val="00652D28"/>
    <w:rsid w:val="00653889"/>
    <w:rsid w:val="00653DAC"/>
    <w:rsid w:val="00655070"/>
    <w:rsid w:val="00655F35"/>
    <w:rsid w:val="006560AA"/>
    <w:rsid w:val="00656F92"/>
    <w:rsid w:val="00657CA6"/>
    <w:rsid w:val="00657DF8"/>
    <w:rsid w:val="00662506"/>
    <w:rsid w:val="006663B3"/>
    <w:rsid w:val="006674CF"/>
    <w:rsid w:val="00667799"/>
    <w:rsid w:val="006738CB"/>
    <w:rsid w:val="006805D2"/>
    <w:rsid w:val="006807E0"/>
    <w:rsid w:val="00681713"/>
    <w:rsid w:val="00683655"/>
    <w:rsid w:val="0068456A"/>
    <w:rsid w:val="0068552F"/>
    <w:rsid w:val="0068697D"/>
    <w:rsid w:val="00691952"/>
    <w:rsid w:val="006919A4"/>
    <w:rsid w:val="00691D7B"/>
    <w:rsid w:val="00693FBC"/>
    <w:rsid w:val="006943E6"/>
    <w:rsid w:val="006945B9"/>
    <w:rsid w:val="006946CB"/>
    <w:rsid w:val="006959F1"/>
    <w:rsid w:val="00695A35"/>
    <w:rsid w:val="006963B1"/>
    <w:rsid w:val="00696D67"/>
    <w:rsid w:val="006A1CA1"/>
    <w:rsid w:val="006A25D6"/>
    <w:rsid w:val="006A2BCF"/>
    <w:rsid w:val="006A5C21"/>
    <w:rsid w:val="006A6822"/>
    <w:rsid w:val="006A7E7B"/>
    <w:rsid w:val="006B1789"/>
    <w:rsid w:val="006B1AAA"/>
    <w:rsid w:val="006B1CD8"/>
    <w:rsid w:val="006B32B4"/>
    <w:rsid w:val="006B5089"/>
    <w:rsid w:val="006B553C"/>
    <w:rsid w:val="006B6ABA"/>
    <w:rsid w:val="006C1E3E"/>
    <w:rsid w:val="006C24DC"/>
    <w:rsid w:val="006C49E7"/>
    <w:rsid w:val="006C61CC"/>
    <w:rsid w:val="006C7DCE"/>
    <w:rsid w:val="006D0A35"/>
    <w:rsid w:val="006D0D9E"/>
    <w:rsid w:val="006D1D9A"/>
    <w:rsid w:val="006D6142"/>
    <w:rsid w:val="006D64A8"/>
    <w:rsid w:val="006D6B2F"/>
    <w:rsid w:val="006D6FB4"/>
    <w:rsid w:val="006E03D5"/>
    <w:rsid w:val="006E1500"/>
    <w:rsid w:val="006E2BDA"/>
    <w:rsid w:val="006E6618"/>
    <w:rsid w:val="006E725F"/>
    <w:rsid w:val="006E7948"/>
    <w:rsid w:val="006F0D9E"/>
    <w:rsid w:val="006F1A89"/>
    <w:rsid w:val="006F276C"/>
    <w:rsid w:val="006F3B7F"/>
    <w:rsid w:val="006F3D89"/>
    <w:rsid w:val="006F6845"/>
    <w:rsid w:val="006F78A8"/>
    <w:rsid w:val="00704506"/>
    <w:rsid w:val="007046EB"/>
    <w:rsid w:val="007051E1"/>
    <w:rsid w:val="0070621D"/>
    <w:rsid w:val="00716ED8"/>
    <w:rsid w:val="007174DB"/>
    <w:rsid w:val="007179C4"/>
    <w:rsid w:val="00720322"/>
    <w:rsid w:val="00720335"/>
    <w:rsid w:val="00720F09"/>
    <w:rsid w:val="007214E0"/>
    <w:rsid w:val="00721ECF"/>
    <w:rsid w:val="00722CD7"/>
    <w:rsid w:val="00724E27"/>
    <w:rsid w:val="00725811"/>
    <w:rsid w:val="00726225"/>
    <w:rsid w:val="00731E01"/>
    <w:rsid w:val="007324B0"/>
    <w:rsid w:val="00732C64"/>
    <w:rsid w:val="00733B95"/>
    <w:rsid w:val="00734F1E"/>
    <w:rsid w:val="00734FC7"/>
    <w:rsid w:val="007355E8"/>
    <w:rsid w:val="00737C7A"/>
    <w:rsid w:val="00741761"/>
    <w:rsid w:val="00742590"/>
    <w:rsid w:val="007450FC"/>
    <w:rsid w:val="00746F66"/>
    <w:rsid w:val="0074703E"/>
    <w:rsid w:val="007471C4"/>
    <w:rsid w:val="00750668"/>
    <w:rsid w:val="007516DA"/>
    <w:rsid w:val="00751C1B"/>
    <w:rsid w:val="007532D7"/>
    <w:rsid w:val="007542BA"/>
    <w:rsid w:val="007550CF"/>
    <w:rsid w:val="00755120"/>
    <w:rsid w:val="00760A59"/>
    <w:rsid w:val="0076102E"/>
    <w:rsid w:val="0076227D"/>
    <w:rsid w:val="007623E1"/>
    <w:rsid w:val="007642DD"/>
    <w:rsid w:val="0076442E"/>
    <w:rsid w:val="00764E64"/>
    <w:rsid w:val="00767C90"/>
    <w:rsid w:val="00770CF9"/>
    <w:rsid w:val="00771715"/>
    <w:rsid w:val="0077228D"/>
    <w:rsid w:val="007728F4"/>
    <w:rsid w:val="007740A9"/>
    <w:rsid w:val="007744BF"/>
    <w:rsid w:val="007749DA"/>
    <w:rsid w:val="00774C5A"/>
    <w:rsid w:val="007752D3"/>
    <w:rsid w:val="00776BAE"/>
    <w:rsid w:val="00776EE4"/>
    <w:rsid w:val="007777C0"/>
    <w:rsid w:val="00780BB2"/>
    <w:rsid w:val="007822B1"/>
    <w:rsid w:val="00787944"/>
    <w:rsid w:val="00790A52"/>
    <w:rsid w:val="00791BAF"/>
    <w:rsid w:val="00792C19"/>
    <w:rsid w:val="00793830"/>
    <w:rsid w:val="00793E53"/>
    <w:rsid w:val="007942F1"/>
    <w:rsid w:val="00797CC6"/>
    <w:rsid w:val="007A1711"/>
    <w:rsid w:val="007A2A6B"/>
    <w:rsid w:val="007A2B03"/>
    <w:rsid w:val="007A40DE"/>
    <w:rsid w:val="007A5D3C"/>
    <w:rsid w:val="007A758F"/>
    <w:rsid w:val="007A7D66"/>
    <w:rsid w:val="007B17CB"/>
    <w:rsid w:val="007B1CD9"/>
    <w:rsid w:val="007B2CB0"/>
    <w:rsid w:val="007B2DF9"/>
    <w:rsid w:val="007B3203"/>
    <w:rsid w:val="007B62E7"/>
    <w:rsid w:val="007B63E3"/>
    <w:rsid w:val="007B6D43"/>
    <w:rsid w:val="007B75D1"/>
    <w:rsid w:val="007C45E0"/>
    <w:rsid w:val="007C467B"/>
    <w:rsid w:val="007C62E4"/>
    <w:rsid w:val="007C69D6"/>
    <w:rsid w:val="007C6D8E"/>
    <w:rsid w:val="007C7202"/>
    <w:rsid w:val="007C75FE"/>
    <w:rsid w:val="007D24AA"/>
    <w:rsid w:val="007D3049"/>
    <w:rsid w:val="007D4239"/>
    <w:rsid w:val="007D435B"/>
    <w:rsid w:val="007E009A"/>
    <w:rsid w:val="007E08EF"/>
    <w:rsid w:val="007E1390"/>
    <w:rsid w:val="007E2142"/>
    <w:rsid w:val="007E238B"/>
    <w:rsid w:val="007E25F5"/>
    <w:rsid w:val="007E3E7A"/>
    <w:rsid w:val="007E4B69"/>
    <w:rsid w:val="007E4EF3"/>
    <w:rsid w:val="007E555A"/>
    <w:rsid w:val="007E6C58"/>
    <w:rsid w:val="007E6CC1"/>
    <w:rsid w:val="007F0441"/>
    <w:rsid w:val="007F4686"/>
    <w:rsid w:val="007F4BFD"/>
    <w:rsid w:val="007F5E40"/>
    <w:rsid w:val="007F7C03"/>
    <w:rsid w:val="007F7DBE"/>
    <w:rsid w:val="00801720"/>
    <w:rsid w:val="00801C00"/>
    <w:rsid w:val="00801E2F"/>
    <w:rsid w:val="00802738"/>
    <w:rsid w:val="00802DE7"/>
    <w:rsid w:val="00803F77"/>
    <w:rsid w:val="00805119"/>
    <w:rsid w:val="00806D99"/>
    <w:rsid w:val="00807FCE"/>
    <w:rsid w:val="00812F08"/>
    <w:rsid w:val="008159B8"/>
    <w:rsid w:val="0081631E"/>
    <w:rsid w:val="00817DF4"/>
    <w:rsid w:val="00820070"/>
    <w:rsid w:val="00820929"/>
    <w:rsid w:val="00822037"/>
    <w:rsid w:val="00822CC9"/>
    <w:rsid w:val="00823478"/>
    <w:rsid w:val="008247A4"/>
    <w:rsid w:val="0082514D"/>
    <w:rsid w:val="0082590E"/>
    <w:rsid w:val="008262AB"/>
    <w:rsid w:val="00827A8B"/>
    <w:rsid w:val="00831AE3"/>
    <w:rsid w:val="0083274B"/>
    <w:rsid w:val="0083502C"/>
    <w:rsid w:val="00835CC8"/>
    <w:rsid w:val="00835D1B"/>
    <w:rsid w:val="00835DA7"/>
    <w:rsid w:val="00837843"/>
    <w:rsid w:val="00841831"/>
    <w:rsid w:val="00843A8C"/>
    <w:rsid w:val="00844BB9"/>
    <w:rsid w:val="00850978"/>
    <w:rsid w:val="00851125"/>
    <w:rsid w:val="008516FD"/>
    <w:rsid w:val="00852475"/>
    <w:rsid w:val="00852805"/>
    <w:rsid w:val="00852C7F"/>
    <w:rsid w:val="0085736A"/>
    <w:rsid w:val="00857EDA"/>
    <w:rsid w:val="008620C8"/>
    <w:rsid w:val="00862269"/>
    <w:rsid w:val="0086269E"/>
    <w:rsid w:val="00863FB6"/>
    <w:rsid w:val="0086533A"/>
    <w:rsid w:val="008664A3"/>
    <w:rsid w:val="00867D2D"/>
    <w:rsid w:val="008707C5"/>
    <w:rsid w:val="0087085B"/>
    <w:rsid w:val="008718D1"/>
    <w:rsid w:val="008730CA"/>
    <w:rsid w:val="00875755"/>
    <w:rsid w:val="00876791"/>
    <w:rsid w:val="00876B40"/>
    <w:rsid w:val="00880BAB"/>
    <w:rsid w:val="00881BCF"/>
    <w:rsid w:val="008821A5"/>
    <w:rsid w:val="008829D9"/>
    <w:rsid w:val="00883068"/>
    <w:rsid w:val="0088489C"/>
    <w:rsid w:val="00884D30"/>
    <w:rsid w:val="00885C5A"/>
    <w:rsid w:val="00886DFB"/>
    <w:rsid w:val="008872EE"/>
    <w:rsid w:val="008879DA"/>
    <w:rsid w:val="008911F6"/>
    <w:rsid w:val="00892487"/>
    <w:rsid w:val="008926A3"/>
    <w:rsid w:val="00895400"/>
    <w:rsid w:val="008A3BD7"/>
    <w:rsid w:val="008A508C"/>
    <w:rsid w:val="008A597D"/>
    <w:rsid w:val="008B04A3"/>
    <w:rsid w:val="008B0EDE"/>
    <w:rsid w:val="008B285D"/>
    <w:rsid w:val="008B581E"/>
    <w:rsid w:val="008B6918"/>
    <w:rsid w:val="008B7254"/>
    <w:rsid w:val="008B7802"/>
    <w:rsid w:val="008C2214"/>
    <w:rsid w:val="008C287D"/>
    <w:rsid w:val="008C28A7"/>
    <w:rsid w:val="008C4A38"/>
    <w:rsid w:val="008C5A19"/>
    <w:rsid w:val="008D0A37"/>
    <w:rsid w:val="008D0B1C"/>
    <w:rsid w:val="008D0CF2"/>
    <w:rsid w:val="008D2376"/>
    <w:rsid w:val="008D32BE"/>
    <w:rsid w:val="008D5A82"/>
    <w:rsid w:val="008E23F2"/>
    <w:rsid w:val="008E3669"/>
    <w:rsid w:val="008E3CEF"/>
    <w:rsid w:val="008E462B"/>
    <w:rsid w:val="008E58D9"/>
    <w:rsid w:val="008E7572"/>
    <w:rsid w:val="008E7587"/>
    <w:rsid w:val="008F114E"/>
    <w:rsid w:val="008F57E0"/>
    <w:rsid w:val="009010C5"/>
    <w:rsid w:val="00901C36"/>
    <w:rsid w:val="00902F0C"/>
    <w:rsid w:val="00904B43"/>
    <w:rsid w:val="009078C1"/>
    <w:rsid w:val="009101B6"/>
    <w:rsid w:val="00911BD9"/>
    <w:rsid w:val="009134D0"/>
    <w:rsid w:val="00913764"/>
    <w:rsid w:val="009139FF"/>
    <w:rsid w:val="00917B29"/>
    <w:rsid w:val="0092119A"/>
    <w:rsid w:val="00921897"/>
    <w:rsid w:val="00921EE8"/>
    <w:rsid w:val="00923676"/>
    <w:rsid w:val="00923BE6"/>
    <w:rsid w:val="00925B75"/>
    <w:rsid w:val="00927A07"/>
    <w:rsid w:val="009306FA"/>
    <w:rsid w:val="009316E4"/>
    <w:rsid w:val="00931A1D"/>
    <w:rsid w:val="00936777"/>
    <w:rsid w:val="009372B7"/>
    <w:rsid w:val="00941DC5"/>
    <w:rsid w:val="00942635"/>
    <w:rsid w:val="00943E49"/>
    <w:rsid w:val="009442BB"/>
    <w:rsid w:val="009443F7"/>
    <w:rsid w:val="00944CF6"/>
    <w:rsid w:val="009451CF"/>
    <w:rsid w:val="00945587"/>
    <w:rsid w:val="009468FC"/>
    <w:rsid w:val="009469FB"/>
    <w:rsid w:val="00947E06"/>
    <w:rsid w:val="0095150B"/>
    <w:rsid w:val="009533A8"/>
    <w:rsid w:val="00953505"/>
    <w:rsid w:val="0095475F"/>
    <w:rsid w:val="00955428"/>
    <w:rsid w:val="0095787E"/>
    <w:rsid w:val="00957CBF"/>
    <w:rsid w:val="009628CE"/>
    <w:rsid w:val="00964E18"/>
    <w:rsid w:val="0096725B"/>
    <w:rsid w:val="00970B38"/>
    <w:rsid w:val="0097352C"/>
    <w:rsid w:val="009749E8"/>
    <w:rsid w:val="009753A6"/>
    <w:rsid w:val="0097693D"/>
    <w:rsid w:val="009770DC"/>
    <w:rsid w:val="0098268C"/>
    <w:rsid w:val="009840CA"/>
    <w:rsid w:val="00986338"/>
    <w:rsid w:val="009876D7"/>
    <w:rsid w:val="009928E6"/>
    <w:rsid w:val="00993A4E"/>
    <w:rsid w:val="00994598"/>
    <w:rsid w:val="00994C66"/>
    <w:rsid w:val="00994CEA"/>
    <w:rsid w:val="00995184"/>
    <w:rsid w:val="009A10AA"/>
    <w:rsid w:val="009A1739"/>
    <w:rsid w:val="009A1F03"/>
    <w:rsid w:val="009A2810"/>
    <w:rsid w:val="009A40F6"/>
    <w:rsid w:val="009A427D"/>
    <w:rsid w:val="009A4537"/>
    <w:rsid w:val="009A6BB5"/>
    <w:rsid w:val="009A7357"/>
    <w:rsid w:val="009A7AEB"/>
    <w:rsid w:val="009B07BE"/>
    <w:rsid w:val="009B0BD3"/>
    <w:rsid w:val="009B27D6"/>
    <w:rsid w:val="009B27E9"/>
    <w:rsid w:val="009B457D"/>
    <w:rsid w:val="009B5480"/>
    <w:rsid w:val="009C2DB4"/>
    <w:rsid w:val="009C42A6"/>
    <w:rsid w:val="009C4D55"/>
    <w:rsid w:val="009C507C"/>
    <w:rsid w:val="009D2ED0"/>
    <w:rsid w:val="009D674D"/>
    <w:rsid w:val="009D79B8"/>
    <w:rsid w:val="009E1B53"/>
    <w:rsid w:val="009E2253"/>
    <w:rsid w:val="009E2CCB"/>
    <w:rsid w:val="009E30BA"/>
    <w:rsid w:val="009E3B23"/>
    <w:rsid w:val="009E40E9"/>
    <w:rsid w:val="009E46FD"/>
    <w:rsid w:val="009E636E"/>
    <w:rsid w:val="009E6C67"/>
    <w:rsid w:val="009F2C07"/>
    <w:rsid w:val="009F403E"/>
    <w:rsid w:val="009F5709"/>
    <w:rsid w:val="00A028AC"/>
    <w:rsid w:val="00A03806"/>
    <w:rsid w:val="00A054D7"/>
    <w:rsid w:val="00A05A94"/>
    <w:rsid w:val="00A05D76"/>
    <w:rsid w:val="00A066C8"/>
    <w:rsid w:val="00A06717"/>
    <w:rsid w:val="00A07FA1"/>
    <w:rsid w:val="00A10280"/>
    <w:rsid w:val="00A10F57"/>
    <w:rsid w:val="00A12C23"/>
    <w:rsid w:val="00A13769"/>
    <w:rsid w:val="00A1788D"/>
    <w:rsid w:val="00A200D9"/>
    <w:rsid w:val="00A20617"/>
    <w:rsid w:val="00A20EDE"/>
    <w:rsid w:val="00A21C56"/>
    <w:rsid w:val="00A21CC5"/>
    <w:rsid w:val="00A2258A"/>
    <w:rsid w:val="00A24F57"/>
    <w:rsid w:val="00A27BE1"/>
    <w:rsid w:val="00A30DDC"/>
    <w:rsid w:val="00A32C0F"/>
    <w:rsid w:val="00A33B4F"/>
    <w:rsid w:val="00A35EDB"/>
    <w:rsid w:val="00A36577"/>
    <w:rsid w:val="00A368DB"/>
    <w:rsid w:val="00A42C6E"/>
    <w:rsid w:val="00A449C9"/>
    <w:rsid w:val="00A44AA9"/>
    <w:rsid w:val="00A45E46"/>
    <w:rsid w:val="00A463C2"/>
    <w:rsid w:val="00A46AE7"/>
    <w:rsid w:val="00A539CE"/>
    <w:rsid w:val="00A547BD"/>
    <w:rsid w:val="00A56551"/>
    <w:rsid w:val="00A60661"/>
    <w:rsid w:val="00A61942"/>
    <w:rsid w:val="00A63111"/>
    <w:rsid w:val="00A63EF9"/>
    <w:rsid w:val="00A70518"/>
    <w:rsid w:val="00A72FDB"/>
    <w:rsid w:val="00A75766"/>
    <w:rsid w:val="00A76F97"/>
    <w:rsid w:val="00A77EA0"/>
    <w:rsid w:val="00A80B22"/>
    <w:rsid w:val="00A85B15"/>
    <w:rsid w:val="00A87DDC"/>
    <w:rsid w:val="00A9159B"/>
    <w:rsid w:val="00A91A7E"/>
    <w:rsid w:val="00A93066"/>
    <w:rsid w:val="00A9563A"/>
    <w:rsid w:val="00A96EE9"/>
    <w:rsid w:val="00AA1273"/>
    <w:rsid w:val="00AA1826"/>
    <w:rsid w:val="00AA22A8"/>
    <w:rsid w:val="00AA3506"/>
    <w:rsid w:val="00AA475C"/>
    <w:rsid w:val="00AA4A7E"/>
    <w:rsid w:val="00AA5215"/>
    <w:rsid w:val="00AA62B1"/>
    <w:rsid w:val="00AB213B"/>
    <w:rsid w:val="00AB4725"/>
    <w:rsid w:val="00AB4D6E"/>
    <w:rsid w:val="00AB5E3A"/>
    <w:rsid w:val="00AB6902"/>
    <w:rsid w:val="00AB7365"/>
    <w:rsid w:val="00AC2D43"/>
    <w:rsid w:val="00AC71A6"/>
    <w:rsid w:val="00AD04C3"/>
    <w:rsid w:val="00AD22F7"/>
    <w:rsid w:val="00AD39A5"/>
    <w:rsid w:val="00AD462F"/>
    <w:rsid w:val="00AD46BA"/>
    <w:rsid w:val="00AE21D3"/>
    <w:rsid w:val="00AE3F2F"/>
    <w:rsid w:val="00AE4364"/>
    <w:rsid w:val="00AE56CC"/>
    <w:rsid w:val="00AE57E7"/>
    <w:rsid w:val="00AE6771"/>
    <w:rsid w:val="00AF0050"/>
    <w:rsid w:val="00AF13B9"/>
    <w:rsid w:val="00AF1418"/>
    <w:rsid w:val="00AF2DF1"/>
    <w:rsid w:val="00AF3AAE"/>
    <w:rsid w:val="00AF5785"/>
    <w:rsid w:val="00B002DD"/>
    <w:rsid w:val="00B00C6A"/>
    <w:rsid w:val="00B01841"/>
    <w:rsid w:val="00B03A47"/>
    <w:rsid w:val="00B0627B"/>
    <w:rsid w:val="00B06740"/>
    <w:rsid w:val="00B119B9"/>
    <w:rsid w:val="00B12000"/>
    <w:rsid w:val="00B126E7"/>
    <w:rsid w:val="00B147E7"/>
    <w:rsid w:val="00B1489C"/>
    <w:rsid w:val="00B16085"/>
    <w:rsid w:val="00B16110"/>
    <w:rsid w:val="00B2182C"/>
    <w:rsid w:val="00B2233E"/>
    <w:rsid w:val="00B22C57"/>
    <w:rsid w:val="00B230BF"/>
    <w:rsid w:val="00B239FA"/>
    <w:rsid w:val="00B2631E"/>
    <w:rsid w:val="00B27BFE"/>
    <w:rsid w:val="00B30BDF"/>
    <w:rsid w:val="00B3754E"/>
    <w:rsid w:val="00B421A5"/>
    <w:rsid w:val="00B437DB"/>
    <w:rsid w:val="00B4387E"/>
    <w:rsid w:val="00B4457F"/>
    <w:rsid w:val="00B451ED"/>
    <w:rsid w:val="00B45812"/>
    <w:rsid w:val="00B45F52"/>
    <w:rsid w:val="00B47171"/>
    <w:rsid w:val="00B511C6"/>
    <w:rsid w:val="00B55117"/>
    <w:rsid w:val="00B637E3"/>
    <w:rsid w:val="00B63821"/>
    <w:rsid w:val="00B70F71"/>
    <w:rsid w:val="00B71D72"/>
    <w:rsid w:val="00B71DBD"/>
    <w:rsid w:val="00B72220"/>
    <w:rsid w:val="00B735D1"/>
    <w:rsid w:val="00B73633"/>
    <w:rsid w:val="00B74127"/>
    <w:rsid w:val="00B74923"/>
    <w:rsid w:val="00B7518F"/>
    <w:rsid w:val="00B76F13"/>
    <w:rsid w:val="00B77C56"/>
    <w:rsid w:val="00B80107"/>
    <w:rsid w:val="00B80644"/>
    <w:rsid w:val="00B81BB7"/>
    <w:rsid w:val="00B824A5"/>
    <w:rsid w:val="00B8285C"/>
    <w:rsid w:val="00B83AB6"/>
    <w:rsid w:val="00B8494B"/>
    <w:rsid w:val="00B84F63"/>
    <w:rsid w:val="00B8511F"/>
    <w:rsid w:val="00B8633C"/>
    <w:rsid w:val="00B90A6B"/>
    <w:rsid w:val="00B93A26"/>
    <w:rsid w:val="00B955DB"/>
    <w:rsid w:val="00BA178E"/>
    <w:rsid w:val="00BA2AC0"/>
    <w:rsid w:val="00BA7BF2"/>
    <w:rsid w:val="00BB03B1"/>
    <w:rsid w:val="00BB0BB5"/>
    <w:rsid w:val="00BB2A9C"/>
    <w:rsid w:val="00BB4027"/>
    <w:rsid w:val="00BB41EC"/>
    <w:rsid w:val="00BB45EF"/>
    <w:rsid w:val="00BB7814"/>
    <w:rsid w:val="00BC04F4"/>
    <w:rsid w:val="00BC0C76"/>
    <w:rsid w:val="00BC2788"/>
    <w:rsid w:val="00BD0423"/>
    <w:rsid w:val="00BD0677"/>
    <w:rsid w:val="00BD1C40"/>
    <w:rsid w:val="00BD46B9"/>
    <w:rsid w:val="00BD7596"/>
    <w:rsid w:val="00BE0DE2"/>
    <w:rsid w:val="00BE24BC"/>
    <w:rsid w:val="00BE27BD"/>
    <w:rsid w:val="00BE2DA2"/>
    <w:rsid w:val="00BE33C4"/>
    <w:rsid w:val="00BE5125"/>
    <w:rsid w:val="00BE51A4"/>
    <w:rsid w:val="00BE54C2"/>
    <w:rsid w:val="00BE661B"/>
    <w:rsid w:val="00BE6FC4"/>
    <w:rsid w:val="00BE7E8E"/>
    <w:rsid w:val="00BF035E"/>
    <w:rsid w:val="00BF0948"/>
    <w:rsid w:val="00BF50E7"/>
    <w:rsid w:val="00BF62E4"/>
    <w:rsid w:val="00BF6E0D"/>
    <w:rsid w:val="00C01C9F"/>
    <w:rsid w:val="00C01E77"/>
    <w:rsid w:val="00C05BC4"/>
    <w:rsid w:val="00C07253"/>
    <w:rsid w:val="00C07929"/>
    <w:rsid w:val="00C07F67"/>
    <w:rsid w:val="00C07F8F"/>
    <w:rsid w:val="00C11CE8"/>
    <w:rsid w:val="00C13694"/>
    <w:rsid w:val="00C136C9"/>
    <w:rsid w:val="00C1406A"/>
    <w:rsid w:val="00C14AC4"/>
    <w:rsid w:val="00C15919"/>
    <w:rsid w:val="00C16A63"/>
    <w:rsid w:val="00C16F66"/>
    <w:rsid w:val="00C171D2"/>
    <w:rsid w:val="00C17DCC"/>
    <w:rsid w:val="00C2092A"/>
    <w:rsid w:val="00C23554"/>
    <w:rsid w:val="00C23ED4"/>
    <w:rsid w:val="00C268A4"/>
    <w:rsid w:val="00C27BFF"/>
    <w:rsid w:val="00C304DF"/>
    <w:rsid w:val="00C31251"/>
    <w:rsid w:val="00C318F8"/>
    <w:rsid w:val="00C32E55"/>
    <w:rsid w:val="00C33A91"/>
    <w:rsid w:val="00C34354"/>
    <w:rsid w:val="00C358A7"/>
    <w:rsid w:val="00C35FCC"/>
    <w:rsid w:val="00C36700"/>
    <w:rsid w:val="00C4018D"/>
    <w:rsid w:val="00C41D02"/>
    <w:rsid w:val="00C42F1A"/>
    <w:rsid w:val="00C4518D"/>
    <w:rsid w:val="00C45F38"/>
    <w:rsid w:val="00C52528"/>
    <w:rsid w:val="00C537E3"/>
    <w:rsid w:val="00C5404E"/>
    <w:rsid w:val="00C5629F"/>
    <w:rsid w:val="00C56585"/>
    <w:rsid w:val="00C57881"/>
    <w:rsid w:val="00C615CF"/>
    <w:rsid w:val="00C62FD6"/>
    <w:rsid w:val="00C654C6"/>
    <w:rsid w:val="00C66BA3"/>
    <w:rsid w:val="00C6738A"/>
    <w:rsid w:val="00C70999"/>
    <w:rsid w:val="00C71E51"/>
    <w:rsid w:val="00C73E3D"/>
    <w:rsid w:val="00C73F39"/>
    <w:rsid w:val="00C74CAB"/>
    <w:rsid w:val="00C77557"/>
    <w:rsid w:val="00C77836"/>
    <w:rsid w:val="00C80158"/>
    <w:rsid w:val="00C810BD"/>
    <w:rsid w:val="00C8212B"/>
    <w:rsid w:val="00C8238B"/>
    <w:rsid w:val="00C82B34"/>
    <w:rsid w:val="00C82D3B"/>
    <w:rsid w:val="00C844F3"/>
    <w:rsid w:val="00C86043"/>
    <w:rsid w:val="00C90A2B"/>
    <w:rsid w:val="00C9255B"/>
    <w:rsid w:val="00C93757"/>
    <w:rsid w:val="00C93AC4"/>
    <w:rsid w:val="00C94813"/>
    <w:rsid w:val="00C94FC9"/>
    <w:rsid w:val="00C9798C"/>
    <w:rsid w:val="00CA0452"/>
    <w:rsid w:val="00CA1BC2"/>
    <w:rsid w:val="00CA32A3"/>
    <w:rsid w:val="00CA477E"/>
    <w:rsid w:val="00CA7041"/>
    <w:rsid w:val="00CA7152"/>
    <w:rsid w:val="00CB1220"/>
    <w:rsid w:val="00CB1A3E"/>
    <w:rsid w:val="00CB2746"/>
    <w:rsid w:val="00CB3E4B"/>
    <w:rsid w:val="00CB445E"/>
    <w:rsid w:val="00CB5DC2"/>
    <w:rsid w:val="00CB7123"/>
    <w:rsid w:val="00CB729E"/>
    <w:rsid w:val="00CC0666"/>
    <w:rsid w:val="00CC230F"/>
    <w:rsid w:val="00CC3278"/>
    <w:rsid w:val="00CC3F86"/>
    <w:rsid w:val="00CC502E"/>
    <w:rsid w:val="00CC6699"/>
    <w:rsid w:val="00CC7250"/>
    <w:rsid w:val="00CD119D"/>
    <w:rsid w:val="00CD2B2C"/>
    <w:rsid w:val="00CD3A06"/>
    <w:rsid w:val="00CD3ABC"/>
    <w:rsid w:val="00CD4E00"/>
    <w:rsid w:val="00CD4EEF"/>
    <w:rsid w:val="00CE12BD"/>
    <w:rsid w:val="00CE2DA8"/>
    <w:rsid w:val="00CE3931"/>
    <w:rsid w:val="00CE58EB"/>
    <w:rsid w:val="00CE62B8"/>
    <w:rsid w:val="00CE6EC7"/>
    <w:rsid w:val="00CF01B6"/>
    <w:rsid w:val="00CF01C6"/>
    <w:rsid w:val="00CF2AE7"/>
    <w:rsid w:val="00CF5E55"/>
    <w:rsid w:val="00CF6C12"/>
    <w:rsid w:val="00D0086F"/>
    <w:rsid w:val="00D03980"/>
    <w:rsid w:val="00D04CB4"/>
    <w:rsid w:val="00D067E6"/>
    <w:rsid w:val="00D1166F"/>
    <w:rsid w:val="00D12628"/>
    <w:rsid w:val="00D13417"/>
    <w:rsid w:val="00D137DC"/>
    <w:rsid w:val="00D13CF6"/>
    <w:rsid w:val="00D14EE9"/>
    <w:rsid w:val="00D1542F"/>
    <w:rsid w:val="00D15853"/>
    <w:rsid w:val="00D16D89"/>
    <w:rsid w:val="00D2093E"/>
    <w:rsid w:val="00D2251C"/>
    <w:rsid w:val="00D22AA8"/>
    <w:rsid w:val="00D24227"/>
    <w:rsid w:val="00D25F9C"/>
    <w:rsid w:val="00D26638"/>
    <w:rsid w:val="00D27D5A"/>
    <w:rsid w:val="00D305FF"/>
    <w:rsid w:val="00D30AEE"/>
    <w:rsid w:val="00D3155A"/>
    <w:rsid w:val="00D33019"/>
    <w:rsid w:val="00D3331B"/>
    <w:rsid w:val="00D33A99"/>
    <w:rsid w:val="00D35412"/>
    <w:rsid w:val="00D3599D"/>
    <w:rsid w:val="00D3672C"/>
    <w:rsid w:val="00D40629"/>
    <w:rsid w:val="00D4264B"/>
    <w:rsid w:val="00D427B5"/>
    <w:rsid w:val="00D450BD"/>
    <w:rsid w:val="00D4564F"/>
    <w:rsid w:val="00D45A5A"/>
    <w:rsid w:val="00D45F99"/>
    <w:rsid w:val="00D472CF"/>
    <w:rsid w:val="00D50125"/>
    <w:rsid w:val="00D50D15"/>
    <w:rsid w:val="00D5110C"/>
    <w:rsid w:val="00D51F7E"/>
    <w:rsid w:val="00D55F7E"/>
    <w:rsid w:val="00D6187C"/>
    <w:rsid w:val="00D64341"/>
    <w:rsid w:val="00D647EB"/>
    <w:rsid w:val="00D64B10"/>
    <w:rsid w:val="00D67F1B"/>
    <w:rsid w:val="00D7268E"/>
    <w:rsid w:val="00D730AD"/>
    <w:rsid w:val="00D73689"/>
    <w:rsid w:val="00D76318"/>
    <w:rsid w:val="00D76EBD"/>
    <w:rsid w:val="00D77584"/>
    <w:rsid w:val="00D809D7"/>
    <w:rsid w:val="00D80A55"/>
    <w:rsid w:val="00D81A8A"/>
    <w:rsid w:val="00D8363B"/>
    <w:rsid w:val="00D83D23"/>
    <w:rsid w:val="00D849B4"/>
    <w:rsid w:val="00D85313"/>
    <w:rsid w:val="00D85BAF"/>
    <w:rsid w:val="00D92AE9"/>
    <w:rsid w:val="00D93D1E"/>
    <w:rsid w:val="00D9439C"/>
    <w:rsid w:val="00D9567D"/>
    <w:rsid w:val="00D9632A"/>
    <w:rsid w:val="00D97971"/>
    <w:rsid w:val="00DA155E"/>
    <w:rsid w:val="00DA3099"/>
    <w:rsid w:val="00DA6883"/>
    <w:rsid w:val="00DA6F72"/>
    <w:rsid w:val="00DB066A"/>
    <w:rsid w:val="00DB0B97"/>
    <w:rsid w:val="00DB17BA"/>
    <w:rsid w:val="00DB4B72"/>
    <w:rsid w:val="00DB4C6D"/>
    <w:rsid w:val="00DB5DEE"/>
    <w:rsid w:val="00DB6359"/>
    <w:rsid w:val="00DB65BA"/>
    <w:rsid w:val="00DB71DE"/>
    <w:rsid w:val="00DC0E45"/>
    <w:rsid w:val="00DC1758"/>
    <w:rsid w:val="00DC220B"/>
    <w:rsid w:val="00DC5014"/>
    <w:rsid w:val="00DC5E35"/>
    <w:rsid w:val="00DC6446"/>
    <w:rsid w:val="00DC73EE"/>
    <w:rsid w:val="00DC7A3E"/>
    <w:rsid w:val="00DD1225"/>
    <w:rsid w:val="00DD2E0D"/>
    <w:rsid w:val="00DD322A"/>
    <w:rsid w:val="00DD423C"/>
    <w:rsid w:val="00DD445B"/>
    <w:rsid w:val="00DD4DDC"/>
    <w:rsid w:val="00DD53C4"/>
    <w:rsid w:val="00DD5983"/>
    <w:rsid w:val="00DD5EAF"/>
    <w:rsid w:val="00DD601C"/>
    <w:rsid w:val="00DE158C"/>
    <w:rsid w:val="00DE28F9"/>
    <w:rsid w:val="00DE3B2E"/>
    <w:rsid w:val="00DF0BF4"/>
    <w:rsid w:val="00DF1D7A"/>
    <w:rsid w:val="00DF4F48"/>
    <w:rsid w:val="00DF6374"/>
    <w:rsid w:val="00DF740C"/>
    <w:rsid w:val="00DF75B2"/>
    <w:rsid w:val="00DF7C0B"/>
    <w:rsid w:val="00E020B0"/>
    <w:rsid w:val="00E02285"/>
    <w:rsid w:val="00E03F30"/>
    <w:rsid w:val="00E03F81"/>
    <w:rsid w:val="00E050DE"/>
    <w:rsid w:val="00E067A5"/>
    <w:rsid w:val="00E0739B"/>
    <w:rsid w:val="00E12724"/>
    <w:rsid w:val="00E14BAB"/>
    <w:rsid w:val="00E15543"/>
    <w:rsid w:val="00E1735E"/>
    <w:rsid w:val="00E20BC9"/>
    <w:rsid w:val="00E214FD"/>
    <w:rsid w:val="00E2292B"/>
    <w:rsid w:val="00E2347B"/>
    <w:rsid w:val="00E252DB"/>
    <w:rsid w:val="00E25654"/>
    <w:rsid w:val="00E278DE"/>
    <w:rsid w:val="00E309BD"/>
    <w:rsid w:val="00E30C31"/>
    <w:rsid w:val="00E32E98"/>
    <w:rsid w:val="00E34CF7"/>
    <w:rsid w:val="00E34ED4"/>
    <w:rsid w:val="00E35D22"/>
    <w:rsid w:val="00E36483"/>
    <w:rsid w:val="00E37620"/>
    <w:rsid w:val="00E4121D"/>
    <w:rsid w:val="00E41459"/>
    <w:rsid w:val="00E41A3B"/>
    <w:rsid w:val="00E41B99"/>
    <w:rsid w:val="00E41D4C"/>
    <w:rsid w:val="00E42B59"/>
    <w:rsid w:val="00E43330"/>
    <w:rsid w:val="00E43C33"/>
    <w:rsid w:val="00E4566F"/>
    <w:rsid w:val="00E45D91"/>
    <w:rsid w:val="00E469BC"/>
    <w:rsid w:val="00E47F73"/>
    <w:rsid w:val="00E512FA"/>
    <w:rsid w:val="00E52FFF"/>
    <w:rsid w:val="00E53001"/>
    <w:rsid w:val="00E53DBE"/>
    <w:rsid w:val="00E55162"/>
    <w:rsid w:val="00E55E9D"/>
    <w:rsid w:val="00E5708D"/>
    <w:rsid w:val="00E57A4B"/>
    <w:rsid w:val="00E62C52"/>
    <w:rsid w:val="00E66B1C"/>
    <w:rsid w:val="00E71432"/>
    <w:rsid w:val="00E735F9"/>
    <w:rsid w:val="00E75031"/>
    <w:rsid w:val="00E75C8B"/>
    <w:rsid w:val="00E778C4"/>
    <w:rsid w:val="00E8190B"/>
    <w:rsid w:val="00E81E52"/>
    <w:rsid w:val="00E82BE0"/>
    <w:rsid w:val="00E82EBF"/>
    <w:rsid w:val="00E84801"/>
    <w:rsid w:val="00E85142"/>
    <w:rsid w:val="00E855E6"/>
    <w:rsid w:val="00E85643"/>
    <w:rsid w:val="00E87C8C"/>
    <w:rsid w:val="00E90F91"/>
    <w:rsid w:val="00E91B53"/>
    <w:rsid w:val="00E93F86"/>
    <w:rsid w:val="00E94FF0"/>
    <w:rsid w:val="00EA0E82"/>
    <w:rsid w:val="00EA1AE8"/>
    <w:rsid w:val="00EA20D8"/>
    <w:rsid w:val="00EA39FA"/>
    <w:rsid w:val="00EA40A8"/>
    <w:rsid w:val="00EA4239"/>
    <w:rsid w:val="00EA4F31"/>
    <w:rsid w:val="00EA6374"/>
    <w:rsid w:val="00EB0AC9"/>
    <w:rsid w:val="00EB1E86"/>
    <w:rsid w:val="00EB1F3A"/>
    <w:rsid w:val="00EB27BE"/>
    <w:rsid w:val="00EB3F8C"/>
    <w:rsid w:val="00EB501B"/>
    <w:rsid w:val="00EB5997"/>
    <w:rsid w:val="00EB65D3"/>
    <w:rsid w:val="00EC07B1"/>
    <w:rsid w:val="00EC0973"/>
    <w:rsid w:val="00EC0AFB"/>
    <w:rsid w:val="00EC0B3B"/>
    <w:rsid w:val="00EC1AF1"/>
    <w:rsid w:val="00EC1CEA"/>
    <w:rsid w:val="00EC38D4"/>
    <w:rsid w:val="00EC3A07"/>
    <w:rsid w:val="00EC3F2C"/>
    <w:rsid w:val="00EC46C7"/>
    <w:rsid w:val="00EC4C16"/>
    <w:rsid w:val="00EC52BF"/>
    <w:rsid w:val="00EC5624"/>
    <w:rsid w:val="00EC5C63"/>
    <w:rsid w:val="00EC674C"/>
    <w:rsid w:val="00ED0A4F"/>
    <w:rsid w:val="00ED1E78"/>
    <w:rsid w:val="00ED21BE"/>
    <w:rsid w:val="00ED2A3F"/>
    <w:rsid w:val="00ED2FC3"/>
    <w:rsid w:val="00EE17AB"/>
    <w:rsid w:val="00EE30B2"/>
    <w:rsid w:val="00EE5985"/>
    <w:rsid w:val="00EE5A03"/>
    <w:rsid w:val="00EE7F0D"/>
    <w:rsid w:val="00EF0EE6"/>
    <w:rsid w:val="00EF0F3E"/>
    <w:rsid w:val="00EF1D55"/>
    <w:rsid w:val="00EF2DD5"/>
    <w:rsid w:val="00EF32C8"/>
    <w:rsid w:val="00EF3FB5"/>
    <w:rsid w:val="00EF480B"/>
    <w:rsid w:val="00F01E0F"/>
    <w:rsid w:val="00F020AA"/>
    <w:rsid w:val="00F03829"/>
    <w:rsid w:val="00F05C5E"/>
    <w:rsid w:val="00F103B8"/>
    <w:rsid w:val="00F1137D"/>
    <w:rsid w:val="00F126F2"/>
    <w:rsid w:val="00F1344C"/>
    <w:rsid w:val="00F14AA2"/>
    <w:rsid w:val="00F1592F"/>
    <w:rsid w:val="00F159D3"/>
    <w:rsid w:val="00F15A83"/>
    <w:rsid w:val="00F1667D"/>
    <w:rsid w:val="00F1685C"/>
    <w:rsid w:val="00F22977"/>
    <w:rsid w:val="00F24752"/>
    <w:rsid w:val="00F249DC"/>
    <w:rsid w:val="00F32504"/>
    <w:rsid w:val="00F3396B"/>
    <w:rsid w:val="00F34109"/>
    <w:rsid w:val="00F34B40"/>
    <w:rsid w:val="00F36A92"/>
    <w:rsid w:val="00F36CDB"/>
    <w:rsid w:val="00F40CE6"/>
    <w:rsid w:val="00F433E8"/>
    <w:rsid w:val="00F43AA2"/>
    <w:rsid w:val="00F4565C"/>
    <w:rsid w:val="00F503E2"/>
    <w:rsid w:val="00F52478"/>
    <w:rsid w:val="00F52B4D"/>
    <w:rsid w:val="00F53425"/>
    <w:rsid w:val="00F56106"/>
    <w:rsid w:val="00F570C8"/>
    <w:rsid w:val="00F6082E"/>
    <w:rsid w:val="00F60A3E"/>
    <w:rsid w:val="00F60A64"/>
    <w:rsid w:val="00F6261E"/>
    <w:rsid w:val="00F644D1"/>
    <w:rsid w:val="00F65468"/>
    <w:rsid w:val="00F65C90"/>
    <w:rsid w:val="00F6775C"/>
    <w:rsid w:val="00F73980"/>
    <w:rsid w:val="00F7622F"/>
    <w:rsid w:val="00F774FE"/>
    <w:rsid w:val="00F811ED"/>
    <w:rsid w:val="00F8136D"/>
    <w:rsid w:val="00F81A4A"/>
    <w:rsid w:val="00F8300D"/>
    <w:rsid w:val="00F83479"/>
    <w:rsid w:val="00F8484B"/>
    <w:rsid w:val="00F86DEA"/>
    <w:rsid w:val="00F90693"/>
    <w:rsid w:val="00F91C3B"/>
    <w:rsid w:val="00F92091"/>
    <w:rsid w:val="00F9254F"/>
    <w:rsid w:val="00F93E2F"/>
    <w:rsid w:val="00F94109"/>
    <w:rsid w:val="00F944A4"/>
    <w:rsid w:val="00F948DE"/>
    <w:rsid w:val="00F94CD7"/>
    <w:rsid w:val="00F95B34"/>
    <w:rsid w:val="00F96C21"/>
    <w:rsid w:val="00FA06D6"/>
    <w:rsid w:val="00FA0B43"/>
    <w:rsid w:val="00FA1B53"/>
    <w:rsid w:val="00FA3E8F"/>
    <w:rsid w:val="00FA476A"/>
    <w:rsid w:val="00FA48BD"/>
    <w:rsid w:val="00FA4BAF"/>
    <w:rsid w:val="00FA6409"/>
    <w:rsid w:val="00FA66B4"/>
    <w:rsid w:val="00FB31F3"/>
    <w:rsid w:val="00FB3D66"/>
    <w:rsid w:val="00FB3F73"/>
    <w:rsid w:val="00FB5BC2"/>
    <w:rsid w:val="00FB61B8"/>
    <w:rsid w:val="00FB6779"/>
    <w:rsid w:val="00FB6FB4"/>
    <w:rsid w:val="00FB7D13"/>
    <w:rsid w:val="00FC137A"/>
    <w:rsid w:val="00FC339B"/>
    <w:rsid w:val="00FC363D"/>
    <w:rsid w:val="00FC544D"/>
    <w:rsid w:val="00FC6601"/>
    <w:rsid w:val="00FC66CC"/>
    <w:rsid w:val="00FC6B0E"/>
    <w:rsid w:val="00FD2DBF"/>
    <w:rsid w:val="00FD34BD"/>
    <w:rsid w:val="00FD3C07"/>
    <w:rsid w:val="00FE1875"/>
    <w:rsid w:val="00FE4A65"/>
    <w:rsid w:val="00FE6684"/>
    <w:rsid w:val="00FF070E"/>
    <w:rsid w:val="00FF0F8B"/>
    <w:rsid w:val="00FF14C4"/>
    <w:rsid w:val="00FF5644"/>
    <w:rsid w:val="00FF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48D97"/>
  <w15:docId w15:val="{4082A5B2-944C-4388-AC69-BB460F0A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9BC"/>
    <w:rPr>
      <w:sz w:val="24"/>
      <w:szCs w:val="24"/>
    </w:rPr>
  </w:style>
  <w:style w:type="paragraph" w:styleId="Heading1">
    <w:name w:val="heading 1"/>
    <w:aliases w:val="H1,1,h1,Header 1,II+,I,ChapterTitle,No numbers,69%,Attribute Heading 1,Para1,h11,h12,L1,Head1,Heading apps,Deepa1,Section Heading,R1,H11,Numbered,Titolo Sezione,Huvudrubrik,app heading 1,l1,11,12,h13,13,h14,14,h15,15,h16,16,h17,17,h18,h19,18"/>
    <w:basedOn w:val="Normal"/>
    <w:next w:val="Normal"/>
    <w:uiPriority w:val="9"/>
    <w:qFormat/>
    <w:rsid w:val="00E469BC"/>
    <w:pPr>
      <w:keepNext/>
      <w:numPr>
        <w:numId w:val="9"/>
      </w:numPr>
      <w:spacing w:before="120"/>
      <w:outlineLvl w:val="0"/>
    </w:pPr>
    <w:rPr>
      <w:rFonts w:ascii="Arial" w:hAnsi="Arial" w:cs="Arial"/>
      <w:b/>
      <w:bCs/>
      <w:color w:val="E31837"/>
      <w:spacing w:val="38"/>
      <w:kern w:val="32"/>
      <w:position w:val="6"/>
      <w:sz w:val="64"/>
      <w:szCs w:val="32"/>
    </w:rPr>
  </w:style>
  <w:style w:type="paragraph" w:styleId="Heading2">
    <w:name w:val="heading 2"/>
    <w:aliases w:val="h2,H2,Heading 2 Hidden,2,sub-sect,section header,h2 main heading,U2,TOC1,l2,list 2,list 2,heading 2TOC,Head 2,List level 2,Header 2,body,Attribute Heading 2,test,Para2,h21,h22,Bold 14,L2,B Sub/Bold,B Sub/Bold1,B Sub/Bold2,B Sub/Bold11,R2,H21"/>
    <w:basedOn w:val="Heading1"/>
    <w:next w:val="BodyText2"/>
    <w:link w:val="Heading2Char"/>
    <w:autoRedefine/>
    <w:qFormat/>
    <w:rsid w:val="00E469BC"/>
    <w:pPr>
      <w:numPr>
        <w:ilvl w:val="1"/>
      </w:numPr>
      <w:tabs>
        <w:tab w:val="clear" w:pos="2160"/>
        <w:tab w:val="num" w:pos="720"/>
      </w:tabs>
      <w:spacing w:before="240" w:after="240"/>
      <w:jc w:val="both"/>
      <w:outlineLvl w:val="1"/>
    </w:pPr>
    <w:rPr>
      <w:bCs w:val="0"/>
      <w:iCs/>
      <w:spacing w:val="20"/>
      <w:sz w:val="32"/>
      <w:szCs w:val="28"/>
    </w:rPr>
  </w:style>
  <w:style w:type="paragraph" w:styleId="Heading3">
    <w:name w:val="heading 3"/>
    <w:aliases w:val="h3 sub heading,h3,l3,Heading 3 - old,H3,SubSect,h31,h32,h33,h34,h35,h36,h37,h38,h39,h310,h311,h321,h331,h341,h351,h361,h371,h381,h312,h322,h332,h342,h352,h362,h372,h382,h313,h323,h333,h343,h353,h363,h373,h383,h314,h324,h334,h344,h354,h364,h374"/>
    <w:basedOn w:val="Heading2"/>
    <w:next w:val="BodyText2"/>
    <w:link w:val="Heading3Char"/>
    <w:autoRedefine/>
    <w:qFormat/>
    <w:rsid w:val="00E469BC"/>
    <w:pPr>
      <w:numPr>
        <w:ilvl w:val="2"/>
      </w:numPr>
      <w:tabs>
        <w:tab w:val="clear" w:pos="3600"/>
        <w:tab w:val="left" w:pos="900"/>
      </w:tabs>
      <w:outlineLvl w:val="2"/>
    </w:pPr>
    <w:rPr>
      <w:bCs/>
      <w:sz w:val="28"/>
      <w:szCs w:val="26"/>
    </w:rPr>
  </w:style>
  <w:style w:type="paragraph" w:styleId="Heading4">
    <w:name w:val="heading 4"/>
    <w:aliases w:val="[Alt+4],h4,H4,Level 2 - a,Bullet 1,Sub-Minor,Project table,Propos,Bullet 11,Bullet 12,Bullet 13,Bullet 14,Bullet 15,Bullet 16,bl,bb,a.,4 dash,d,H41,H42,H43,H44,H45,Heading 4.,Head4,heading 4"/>
    <w:basedOn w:val="Heading3"/>
    <w:next w:val="Normal"/>
    <w:link w:val="Heading4Char"/>
    <w:autoRedefine/>
    <w:qFormat/>
    <w:rsid w:val="00E469BC"/>
    <w:pPr>
      <w:numPr>
        <w:ilvl w:val="0"/>
        <w:numId w:val="0"/>
      </w:numPr>
      <w:jc w:val="right"/>
      <w:outlineLvl w:val="3"/>
    </w:pPr>
    <w:rPr>
      <w:bCs w:val="0"/>
      <w:sz w:val="44"/>
      <w:szCs w:val="28"/>
    </w:rPr>
  </w:style>
  <w:style w:type="paragraph" w:styleId="Heading5">
    <w:name w:val="heading 5"/>
    <w:aliases w:val="h5,Roman list,l5,hm,Table label,mh2,Module heading 2,Head 5,list 5,5,H5,Para5,h51,h52,L5,Level 3 - i,Appendix A to X,Heading 5   Appendix A to X,5 sub-bullet,sb,4,Indent,Head5"/>
    <w:basedOn w:val="Heading4"/>
    <w:next w:val="BodyText2"/>
    <w:qFormat/>
    <w:rsid w:val="00E469BC"/>
    <w:pPr>
      <w:numPr>
        <w:ilvl w:val="4"/>
        <w:numId w:val="6"/>
      </w:numPr>
      <w:tabs>
        <w:tab w:val="left" w:pos="1152"/>
      </w:tabs>
      <w:outlineLvl w:val="4"/>
    </w:pPr>
    <w:rPr>
      <w:bCs/>
      <w:iCs w:val="0"/>
      <w:szCs w:val="2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6">
    <w:name w:val="heading 6"/>
    <w:aliases w:val="Legal Level 1.,Bullet list,sub-dash,sd,Appendix,T1"/>
    <w:basedOn w:val="Normal"/>
    <w:next w:val="Normal"/>
    <w:qFormat/>
    <w:rsid w:val="00E469BC"/>
    <w:pPr>
      <w:numPr>
        <w:ilvl w:val="5"/>
        <w:numId w:val="6"/>
      </w:numPr>
      <w:spacing w:before="240" w:after="60"/>
      <w:outlineLvl w:val="5"/>
    </w:pPr>
    <w:rPr>
      <w:b/>
      <w:bCs/>
      <w:sz w:val="22"/>
      <w:szCs w:val="22"/>
    </w:rPr>
  </w:style>
  <w:style w:type="paragraph" w:styleId="Heading7">
    <w:name w:val="heading 7"/>
    <w:aliases w:val="L7"/>
    <w:basedOn w:val="Normal"/>
    <w:next w:val="Normal"/>
    <w:qFormat/>
    <w:rsid w:val="00E469BC"/>
    <w:pPr>
      <w:numPr>
        <w:ilvl w:val="6"/>
        <w:numId w:val="6"/>
      </w:numPr>
      <w:spacing w:before="240" w:after="60"/>
      <w:outlineLvl w:val="6"/>
    </w:pPr>
  </w:style>
  <w:style w:type="paragraph" w:styleId="Heading8">
    <w:name w:val="heading 8"/>
    <w:aliases w:val="Legal Level 1.1.1.,Center Bold"/>
    <w:basedOn w:val="Normal"/>
    <w:next w:val="Normal"/>
    <w:qFormat/>
    <w:rsid w:val="00E469BC"/>
    <w:pPr>
      <w:numPr>
        <w:ilvl w:val="7"/>
        <w:numId w:val="6"/>
      </w:numPr>
      <w:spacing w:before="240" w:after="60"/>
      <w:outlineLvl w:val="7"/>
    </w:pPr>
    <w:rPr>
      <w:i/>
      <w:iCs/>
    </w:rPr>
  </w:style>
  <w:style w:type="paragraph" w:styleId="Heading9">
    <w:name w:val="heading 9"/>
    <w:aliases w:val="Titre 10"/>
    <w:basedOn w:val="ChapterNo"/>
    <w:next w:val="BodyText"/>
    <w:qFormat/>
    <w:rsid w:val="00E469BC"/>
    <w:pPr>
      <w:numPr>
        <w:ilvl w:val="8"/>
        <w:numId w:val="6"/>
      </w:numPr>
      <w:spacing w:before="240"/>
      <w:outlineLvl w:val="8"/>
    </w:pPr>
    <w:rPr>
      <w:rFonts w:cs="Arial"/>
      <w:imprint/>
      <w:sz w:val="56"/>
      <w:szCs w:val="22"/>
      <w14:shadow w14:blurRad="0" w14:dist="0" w14:dir="0" w14:sx="0" w14:sy="0" w14:kx="0" w14:ky="0" w14:algn="none">
        <w14:srgbClr w14:val="000000"/>
      </w14:shadow>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ames">
    <w:name w:val="Table Names"/>
    <w:basedOn w:val="SectionHead"/>
    <w:autoRedefine/>
    <w:rsid w:val="00E469BC"/>
    <w:pPr>
      <w:pBdr>
        <w:bottom w:val="single" w:sz="4" w:space="1" w:color="184365"/>
      </w:pBdr>
      <w:ind w:left="-432"/>
    </w:pPr>
    <w:rPr>
      <w:rFonts w:ascii="Arial" w:hAnsi="Arial"/>
      <w:bCs w:val="0"/>
      <w:sz w:val="36"/>
      <w:szCs w:val="36"/>
    </w:rPr>
  </w:style>
  <w:style w:type="paragraph" w:styleId="BodyText">
    <w:name w:val="Body Text"/>
    <w:aliases w:val="bt,body text,BODY TEXT,t, ändrad,ändreading 6ad,Body3,Remarks,ändrad,Body Text 12,NoticeText-List,BT,EHPT,Body Text2,Body Text with Tab,EHPT1,Body Text21, ändrad1,ändrad1,EHPT2,Body Text22,ändrad2,EHPT3,Body Text23,ändrad3,EHPT4,ändrad4,EHPT5"/>
    <w:basedOn w:val="Normal"/>
    <w:next w:val="BodyText2"/>
    <w:link w:val="BodyTextChar"/>
    <w:rsid w:val="00E469BC"/>
    <w:pPr>
      <w:spacing w:before="60" w:after="60"/>
      <w:jc w:val="both"/>
    </w:pPr>
    <w:rPr>
      <w:rFonts w:ascii="Arial" w:hAnsi="Arial"/>
      <w:sz w:val="20"/>
    </w:rPr>
  </w:style>
  <w:style w:type="paragraph" w:styleId="Header">
    <w:name w:val="header"/>
    <w:aliases w:val="index,ho,header odd,page-header,ph"/>
    <w:basedOn w:val="Normal"/>
    <w:link w:val="HeaderChar"/>
    <w:uiPriority w:val="99"/>
    <w:rsid w:val="00E469BC"/>
    <w:pPr>
      <w:tabs>
        <w:tab w:val="center" w:pos="4320"/>
        <w:tab w:val="right" w:pos="8640"/>
      </w:tabs>
      <w:spacing w:after="120"/>
    </w:pPr>
    <w:rPr>
      <w:rFonts w:ascii="Tahoma" w:hAnsi="Tahoma"/>
      <w:b/>
      <w:sz w:val="20"/>
    </w:rPr>
  </w:style>
  <w:style w:type="character" w:styleId="PageNumber">
    <w:name w:val="page number"/>
    <w:basedOn w:val="DefaultParagraphFont"/>
    <w:rsid w:val="00E469BC"/>
    <w:rPr>
      <w:rFonts w:ascii="Tahoma" w:hAnsi="Tahoma"/>
      <w:b/>
      <w:sz w:val="20"/>
      <w:bdr w:val="none" w:sz="0" w:space="0" w:color="auto"/>
      <w:shd w:val="clear" w:color="auto" w:fill="auto"/>
    </w:rPr>
  </w:style>
  <w:style w:type="paragraph" w:customStyle="1" w:styleId="Code">
    <w:name w:val="Code"/>
    <w:basedOn w:val="BodyText"/>
    <w:rsid w:val="00E469BC"/>
    <w:pPr>
      <w:ind w:left="1080"/>
    </w:pPr>
    <w:rPr>
      <w:rFonts w:ascii="Courier New" w:hAnsi="Courier New"/>
    </w:rPr>
  </w:style>
  <w:style w:type="paragraph" w:styleId="Caption">
    <w:name w:val="caption"/>
    <w:aliases w:val="[Alt+C]"/>
    <w:basedOn w:val="FigureCaption"/>
    <w:next w:val="Normal"/>
    <w:autoRedefine/>
    <w:qFormat/>
    <w:rsid w:val="00E469BC"/>
    <w:pPr>
      <w:keepNext/>
      <w:spacing w:before="240" w:after="120"/>
    </w:pPr>
    <w:rPr>
      <w:rFonts w:cs="Arial"/>
      <w:bCs w:val="0"/>
      <w:color w:val="auto"/>
    </w:rPr>
  </w:style>
  <w:style w:type="paragraph" w:customStyle="1" w:styleId="TableColumnLabels">
    <w:name w:val="Table Column Labels"/>
    <w:basedOn w:val="TableHeader"/>
    <w:link w:val="TableColumnLabelsChar"/>
    <w:autoRedefine/>
    <w:rsid w:val="00E469BC"/>
    <w:rPr>
      <w:rFonts w:ascii="Arial Bold" w:eastAsiaTheme="minorEastAsia" w:hAnsi="Arial Bold"/>
      <w:bCs/>
      <w:color w:val="FFFFFF"/>
      <w:sz w:val="20"/>
    </w:rPr>
  </w:style>
  <w:style w:type="paragraph" w:customStyle="1" w:styleId="Tablecontent">
    <w:name w:val="Table content"/>
    <w:basedOn w:val="BodyText"/>
    <w:link w:val="TablecontentChar"/>
    <w:qFormat/>
    <w:rsid w:val="00E469BC"/>
    <w:pPr>
      <w:spacing w:before="120" w:after="0"/>
      <w:jc w:val="left"/>
    </w:pPr>
    <w:rPr>
      <w:sz w:val="18"/>
    </w:rPr>
  </w:style>
  <w:style w:type="paragraph" w:styleId="Footer">
    <w:name w:val="footer"/>
    <w:basedOn w:val="Normal"/>
    <w:rsid w:val="00E469BC"/>
    <w:pPr>
      <w:tabs>
        <w:tab w:val="center" w:pos="4320"/>
        <w:tab w:val="right" w:pos="8640"/>
      </w:tabs>
    </w:pPr>
    <w:rPr>
      <w:rFonts w:ascii="Tahoma" w:hAnsi="Tahoma"/>
      <w:b/>
      <w:sz w:val="20"/>
    </w:rPr>
  </w:style>
  <w:style w:type="paragraph" w:customStyle="1" w:styleId="ProductName">
    <w:name w:val="Product Name"/>
    <w:basedOn w:val="ManualName"/>
    <w:autoRedefine/>
    <w:rsid w:val="00E469BC"/>
    <w:pPr>
      <w:spacing w:before="120" w:after="120" w:afterAutospacing="0"/>
    </w:pPr>
    <w:rPr>
      <w:sz w:val="40"/>
    </w:rPr>
  </w:style>
  <w:style w:type="paragraph" w:customStyle="1" w:styleId="CoverPage">
    <w:name w:val="Cover Page"/>
    <w:basedOn w:val="Normal"/>
    <w:rsid w:val="007F5E40"/>
    <w:pPr>
      <w:spacing w:before="240" w:after="240"/>
    </w:pPr>
    <w:rPr>
      <w:rFonts w:ascii="Arial" w:hAnsi="Arial"/>
    </w:rPr>
  </w:style>
  <w:style w:type="paragraph" w:styleId="TOC4">
    <w:name w:val="toc 4"/>
    <w:basedOn w:val="TOC3"/>
    <w:next w:val="BodyText"/>
    <w:rsid w:val="00E469BC"/>
    <w:pPr>
      <w:ind w:left="480"/>
    </w:pPr>
  </w:style>
  <w:style w:type="paragraph" w:customStyle="1" w:styleId="versionnumber">
    <w:name w:val="version number"/>
    <w:basedOn w:val="Normal"/>
    <w:rsid w:val="007F5E40"/>
    <w:pPr>
      <w:spacing w:before="240" w:after="240"/>
    </w:pPr>
    <w:rPr>
      <w:rFonts w:ascii="Arial" w:hAnsi="Arial"/>
      <w:sz w:val="22"/>
    </w:rPr>
  </w:style>
  <w:style w:type="paragraph" w:styleId="ListBullet">
    <w:name w:val="List Bullet"/>
    <w:aliases w:val="[Alt+B]"/>
    <w:basedOn w:val="Normal"/>
    <w:link w:val="ListBulletChar"/>
    <w:autoRedefine/>
    <w:rsid w:val="007F5E40"/>
    <w:pPr>
      <w:numPr>
        <w:numId w:val="1"/>
      </w:numPr>
      <w:spacing w:line="360" w:lineRule="auto"/>
    </w:pPr>
    <w:rPr>
      <w:rFonts w:ascii="Arial" w:hAnsi="Arial"/>
      <w:sz w:val="20"/>
    </w:rPr>
  </w:style>
  <w:style w:type="paragraph" w:styleId="ListBullet2">
    <w:name w:val="List Bullet 2"/>
    <w:basedOn w:val="ListBullet1"/>
    <w:autoRedefine/>
    <w:rsid w:val="00E469BC"/>
    <w:pPr>
      <w:numPr>
        <w:numId w:val="45"/>
      </w:numPr>
      <w:ind w:left="720"/>
    </w:pPr>
  </w:style>
  <w:style w:type="paragraph" w:styleId="ListNumber">
    <w:name w:val="List Number"/>
    <w:basedOn w:val="Normal"/>
    <w:uiPriority w:val="99"/>
    <w:rsid w:val="00E469BC"/>
    <w:pPr>
      <w:numPr>
        <w:numId w:val="46"/>
      </w:numPr>
      <w:contextualSpacing/>
    </w:pPr>
    <w:rPr>
      <w:rFonts w:ascii="Arial" w:hAnsi="Arial" w:cs="Arial"/>
      <w:color w:val="E31837"/>
      <w:sz w:val="20"/>
      <w:szCs w:val="20"/>
    </w:rPr>
  </w:style>
  <w:style w:type="paragraph" w:styleId="ListNumber2">
    <w:name w:val="List Number 2"/>
    <w:basedOn w:val="Normal"/>
    <w:uiPriority w:val="99"/>
    <w:semiHidden/>
    <w:rsid w:val="00E469BC"/>
    <w:pPr>
      <w:numPr>
        <w:numId w:val="47"/>
      </w:numPr>
      <w:ind w:left="720"/>
      <w:contextualSpacing/>
    </w:pPr>
    <w:rPr>
      <w:rFonts w:ascii="Arial" w:hAnsi="Arial" w:cs="Arial"/>
      <w:color w:val="E31837"/>
      <w:sz w:val="20"/>
      <w:szCs w:val="20"/>
    </w:rPr>
  </w:style>
  <w:style w:type="paragraph" w:styleId="Signature">
    <w:name w:val="Signature"/>
    <w:basedOn w:val="Normal"/>
    <w:link w:val="SignatureChar"/>
    <w:rsid w:val="00E469BC"/>
    <w:pPr>
      <w:spacing w:before="60" w:after="60"/>
      <w:jc w:val="right"/>
    </w:pPr>
    <w:rPr>
      <w:rFonts w:ascii="Arial" w:hAnsi="Arial" w:cs="Arial"/>
      <w:bCs/>
      <w:i/>
      <w:sz w:val="15"/>
      <w:szCs w:val="16"/>
    </w:rPr>
  </w:style>
  <w:style w:type="paragraph" w:customStyle="1" w:styleId="Image">
    <w:name w:val="Image"/>
    <w:aliases w:val="[Alt+G],[Alt+G] Char Char Char,[Alt+G] Char Char"/>
    <w:basedOn w:val="BodyText"/>
    <w:next w:val="FigureCaption"/>
    <w:link w:val="ImageZchn"/>
    <w:rsid w:val="00E469BC"/>
    <w:pPr>
      <w:spacing w:before="120" w:after="120"/>
      <w:jc w:val="center"/>
    </w:pPr>
  </w:style>
  <w:style w:type="paragraph" w:styleId="ListBullet3">
    <w:name w:val="List Bullet 3"/>
    <w:basedOn w:val="ListBullet2"/>
    <w:rsid w:val="00E469BC"/>
    <w:pPr>
      <w:numPr>
        <w:numId w:val="44"/>
      </w:numPr>
      <w:tabs>
        <w:tab w:val="left" w:pos="2232"/>
      </w:tabs>
    </w:pPr>
  </w:style>
  <w:style w:type="paragraph" w:customStyle="1" w:styleId="ListBullet1Text">
    <w:name w:val="List Bullet 1 Text"/>
    <w:basedOn w:val="Normal"/>
    <w:rsid w:val="007F5E40"/>
    <w:pPr>
      <w:spacing w:line="360" w:lineRule="auto"/>
      <w:ind w:left="360"/>
    </w:pPr>
    <w:rPr>
      <w:rFonts w:ascii="Arial" w:hAnsi="Arial"/>
      <w:sz w:val="20"/>
    </w:rPr>
  </w:style>
  <w:style w:type="paragraph" w:customStyle="1" w:styleId="ListBullet2Text">
    <w:name w:val="List Bullet 2 Text"/>
    <w:basedOn w:val="ListBullet2"/>
    <w:rsid w:val="00D305FF"/>
  </w:style>
  <w:style w:type="paragraph" w:styleId="TOC1">
    <w:name w:val="toc 1"/>
    <w:basedOn w:val="BodyText"/>
    <w:next w:val="Normal"/>
    <w:autoRedefine/>
    <w:uiPriority w:val="39"/>
    <w:qFormat/>
    <w:rsid w:val="00E469BC"/>
    <w:pPr>
      <w:spacing w:before="360" w:after="120"/>
      <w:jc w:val="left"/>
    </w:pPr>
    <w:rPr>
      <w:rFonts w:ascii="Arial Narrow" w:hAnsi="Arial Narrow"/>
      <w:b/>
      <w:bCs/>
      <w:noProof/>
      <w:color w:val="333333"/>
      <w:sz w:val="24"/>
      <w:szCs w:val="72"/>
    </w:rPr>
  </w:style>
  <w:style w:type="paragraph" w:styleId="TOC2">
    <w:name w:val="toc 2"/>
    <w:basedOn w:val="TOC1"/>
    <w:next w:val="Normal"/>
    <w:autoRedefine/>
    <w:uiPriority w:val="39"/>
    <w:qFormat/>
    <w:rsid w:val="00E469BC"/>
    <w:pPr>
      <w:tabs>
        <w:tab w:val="left" w:pos="720"/>
        <w:tab w:val="right" w:leader="dot" w:pos="9017"/>
      </w:tabs>
      <w:spacing w:before="240"/>
    </w:pPr>
    <w:rPr>
      <w:color w:val="000000"/>
      <w:sz w:val="22"/>
      <w:szCs w:val="32"/>
    </w:rPr>
  </w:style>
  <w:style w:type="paragraph" w:styleId="TOC3">
    <w:name w:val="toc 3"/>
    <w:basedOn w:val="TOC2"/>
    <w:next w:val="Normal"/>
    <w:uiPriority w:val="39"/>
    <w:qFormat/>
    <w:rsid w:val="00E469BC"/>
    <w:pPr>
      <w:spacing w:before="0"/>
      <w:ind w:left="240"/>
    </w:pPr>
    <w:rPr>
      <w:b w:val="0"/>
      <w:bCs w:val="0"/>
    </w:rPr>
  </w:style>
  <w:style w:type="paragraph" w:styleId="TOC5">
    <w:name w:val="toc 5"/>
    <w:basedOn w:val="TOC4"/>
    <w:next w:val="Normal"/>
    <w:autoRedefine/>
    <w:rsid w:val="00E469BC"/>
    <w:pPr>
      <w:ind w:left="720"/>
    </w:pPr>
  </w:style>
  <w:style w:type="paragraph" w:styleId="TOC6">
    <w:name w:val="toc 6"/>
    <w:basedOn w:val="Normal"/>
    <w:next w:val="Normal"/>
    <w:autoRedefine/>
    <w:rsid w:val="00E469BC"/>
    <w:pPr>
      <w:ind w:left="960"/>
    </w:pPr>
  </w:style>
  <w:style w:type="paragraph" w:styleId="TOC7">
    <w:name w:val="toc 7"/>
    <w:basedOn w:val="Normal"/>
    <w:next w:val="Normal"/>
    <w:autoRedefine/>
    <w:rsid w:val="00E469BC"/>
    <w:pPr>
      <w:ind w:left="1200"/>
    </w:pPr>
  </w:style>
  <w:style w:type="paragraph" w:styleId="TOC8">
    <w:name w:val="toc 8"/>
    <w:basedOn w:val="Normal"/>
    <w:next w:val="Normal"/>
    <w:autoRedefine/>
    <w:rsid w:val="00E469BC"/>
    <w:pPr>
      <w:ind w:left="1440"/>
    </w:pPr>
  </w:style>
  <w:style w:type="paragraph" w:styleId="TOC9">
    <w:name w:val="toc 9"/>
    <w:basedOn w:val="Normal"/>
    <w:next w:val="Normal"/>
    <w:autoRedefine/>
    <w:rsid w:val="00E469BC"/>
    <w:pPr>
      <w:ind w:left="1680"/>
    </w:pPr>
  </w:style>
  <w:style w:type="character" w:styleId="Hyperlink">
    <w:name w:val="Hyperlink"/>
    <w:basedOn w:val="DefaultParagraphFont"/>
    <w:uiPriority w:val="99"/>
    <w:rsid w:val="00E469BC"/>
    <w:rPr>
      <w:color w:val="0000FF"/>
      <w:u w:val="single"/>
    </w:rPr>
  </w:style>
  <w:style w:type="paragraph" w:customStyle="1" w:styleId="Heading">
    <w:name w:val="Heading"/>
    <w:basedOn w:val="BodyText2"/>
    <w:next w:val="BodyText2"/>
    <w:autoRedefine/>
    <w:rsid w:val="00E469BC"/>
    <w:pPr>
      <w:spacing w:before="120" w:line="360" w:lineRule="auto"/>
    </w:pPr>
    <w:rPr>
      <w:rFonts w:ascii="Arial Narrow" w:hAnsi="Arial Narrow" w:cs="Tahoma"/>
      <w:b/>
      <w:color w:val="E31837"/>
      <w:sz w:val="26"/>
    </w:rPr>
  </w:style>
  <w:style w:type="paragraph" w:styleId="BalloonText">
    <w:name w:val="Balloon Text"/>
    <w:basedOn w:val="Normal"/>
    <w:link w:val="BalloonTextChar"/>
    <w:uiPriority w:val="99"/>
    <w:rsid w:val="00E469BC"/>
    <w:rPr>
      <w:rFonts w:ascii="Tahoma" w:hAnsi="Tahoma" w:cs="Tahoma"/>
      <w:sz w:val="16"/>
      <w:szCs w:val="16"/>
    </w:rPr>
  </w:style>
  <w:style w:type="character" w:customStyle="1" w:styleId="BalloonTextChar">
    <w:name w:val="Balloon Text Char"/>
    <w:basedOn w:val="DefaultParagraphFont"/>
    <w:link w:val="BalloonText"/>
    <w:uiPriority w:val="99"/>
    <w:rsid w:val="00E469BC"/>
    <w:rPr>
      <w:rFonts w:ascii="Tahoma" w:hAnsi="Tahoma" w:cs="Tahoma"/>
      <w:sz w:val="16"/>
      <w:szCs w:val="16"/>
    </w:rPr>
  </w:style>
  <w:style w:type="paragraph" w:customStyle="1" w:styleId="Heading1custom">
    <w:name w:val="Heading 1_custom"/>
    <w:basedOn w:val="Heading1"/>
    <w:qFormat/>
    <w:rsid w:val="007F5E40"/>
    <w:pPr>
      <w:numPr>
        <w:numId w:val="3"/>
      </w:numPr>
    </w:pPr>
    <w:rPr>
      <w:color w:val="1F497D"/>
    </w:rPr>
  </w:style>
  <w:style w:type="character" w:customStyle="1" w:styleId="Heading1Char">
    <w:name w:val="Heading 1 Char"/>
    <w:aliases w:val="[Alt+1] Char,h1 Char,Titolo Sezione Char,H1 Char,Huvudrubrik Char,Heading 1 (NN) Char,Head 1 (Chapter heading) Char,l1 Char,Titre§ Char,1 Char,Section Head Char,Prophead level 1 Char,Prophead 1 Char,Section heading Char,Forward Char"/>
    <w:basedOn w:val="DefaultParagraphFont"/>
    <w:rsid w:val="007F5E40"/>
    <w:rPr>
      <w:rFonts w:ascii="Arial Bold" w:hAnsi="Arial Bold"/>
      <w:b/>
      <w:bCs/>
      <w:color w:val="000000"/>
      <w:kern w:val="32"/>
      <w:sz w:val="48"/>
      <w:szCs w:val="96"/>
      <w:lang w:val="en-GB"/>
    </w:rPr>
  </w:style>
  <w:style w:type="character" w:customStyle="1" w:styleId="Heading1customChar">
    <w:name w:val="Heading 1_custom Char"/>
    <w:basedOn w:val="Heading1Char"/>
    <w:rsid w:val="007F5E40"/>
    <w:rPr>
      <w:rFonts w:ascii="Arial Bold" w:hAnsi="Arial Bold"/>
      <w:b/>
      <w:bCs/>
      <w:color w:val="000000"/>
      <w:kern w:val="32"/>
      <w:sz w:val="48"/>
      <w:szCs w:val="96"/>
      <w:lang w:val="en-GB"/>
    </w:rPr>
  </w:style>
  <w:style w:type="paragraph" w:customStyle="1" w:styleId="ListBullet1">
    <w:name w:val="List Bullet 1"/>
    <w:basedOn w:val="BodyText2"/>
    <w:link w:val="ListBullet1CharChar"/>
    <w:rsid w:val="00E469BC"/>
    <w:pPr>
      <w:numPr>
        <w:numId w:val="41"/>
      </w:numPr>
      <w:tabs>
        <w:tab w:val="clear" w:pos="1008"/>
        <w:tab w:val="num" w:pos="360"/>
      </w:tabs>
      <w:ind w:left="360"/>
    </w:pPr>
  </w:style>
  <w:style w:type="paragraph" w:customStyle="1" w:styleId="FigureCaption">
    <w:name w:val="Figure Caption"/>
    <w:basedOn w:val="BodyText"/>
    <w:next w:val="BodyText2"/>
    <w:link w:val="FigureCaptionChar1"/>
    <w:autoRedefine/>
    <w:rsid w:val="00E469BC"/>
    <w:pPr>
      <w:spacing w:before="120" w:after="240"/>
      <w:jc w:val="center"/>
    </w:pPr>
    <w:rPr>
      <w:b/>
      <w:bCs/>
      <w:color w:val="FFFFFF" w:themeColor="background1"/>
      <w:sz w:val="18"/>
      <w:szCs w:val="20"/>
      <w:u w:val="single"/>
    </w:rPr>
  </w:style>
  <w:style w:type="paragraph" w:styleId="BodyTextIndent2">
    <w:name w:val="Body Text Indent 2"/>
    <w:basedOn w:val="Normal"/>
    <w:rsid w:val="00E469BC"/>
    <w:pPr>
      <w:spacing w:before="120" w:after="120" w:line="480" w:lineRule="auto"/>
      <w:ind w:left="360"/>
    </w:pPr>
    <w:rPr>
      <w:rFonts w:ascii="Arial" w:hAnsi="Arial"/>
      <w:sz w:val="18"/>
    </w:rPr>
  </w:style>
  <w:style w:type="character" w:customStyle="1" w:styleId="BodyTextIndent2Char">
    <w:name w:val="Body Text Indent 2 Char"/>
    <w:basedOn w:val="DefaultParagraphFont"/>
    <w:semiHidden/>
    <w:rsid w:val="007F5E40"/>
    <w:rPr>
      <w:sz w:val="18"/>
      <w:szCs w:val="24"/>
      <w:lang w:val="en-GB"/>
    </w:rPr>
  </w:style>
  <w:style w:type="paragraph" w:customStyle="1" w:styleId="ListBullet31">
    <w:name w:val="List Bullet 31"/>
    <w:basedOn w:val="ListBullet3"/>
    <w:qFormat/>
    <w:rsid w:val="00D305FF"/>
  </w:style>
  <w:style w:type="paragraph" w:customStyle="1" w:styleId="BodyText2">
    <w:name w:val="BodyText2"/>
    <w:basedOn w:val="BodyText"/>
    <w:link w:val="BodyText2Char2"/>
    <w:rsid w:val="00E469BC"/>
    <w:pPr>
      <w:numPr>
        <w:numId w:val="43"/>
      </w:numPr>
    </w:pPr>
  </w:style>
  <w:style w:type="character" w:customStyle="1" w:styleId="BodyText2Char">
    <w:name w:val="BodyText2 Char"/>
    <w:basedOn w:val="DefaultParagraphFont"/>
    <w:rsid w:val="00E469BC"/>
    <w:rPr>
      <w:rFonts w:ascii="Arial" w:hAnsi="Arial"/>
      <w:szCs w:val="24"/>
    </w:rPr>
  </w:style>
  <w:style w:type="paragraph" w:customStyle="1" w:styleId="ChapterList">
    <w:name w:val="Chapter List"/>
    <w:basedOn w:val="BodyText2"/>
    <w:rsid w:val="00E469BC"/>
    <w:pPr>
      <w:tabs>
        <w:tab w:val="num" w:pos="1872"/>
      </w:tabs>
      <w:ind w:left="1864" w:hanging="640"/>
    </w:pPr>
  </w:style>
  <w:style w:type="character" w:customStyle="1" w:styleId="Heading4Char">
    <w:name w:val="Heading 4 Char"/>
    <w:aliases w:val="[Alt+4] Char,h4 Char,H4 Char,Level 2 - a Char,Bullet 1 Char,Sub-Minor Char,Project table Char,Propos Char,Bullet 11 Char,Bullet 12 Char,Bullet 13 Char,Bullet 14 Char,Bullet 15 Char,Bullet 16 Char,bl Char,bb Char,a. Char,4 dash Char,d Char"/>
    <w:basedOn w:val="DefaultParagraphFont"/>
    <w:link w:val="Heading4"/>
    <w:rsid w:val="00A2258A"/>
    <w:rPr>
      <w:rFonts w:ascii="Arial" w:hAnsi="Arial" w:cs="Arial"/>
      <w:b/>
      <w:iCs/>
      <w:color w:val="E31837"/>
      <w:spacing w:val="20"/>
      <w:kern w:val="32"/>
      <w:position w:val="6"/>
      <w:sz w:val="44"/>
      <w:szCs w:val="28"/>
    </w:rPr>
  </w:style>
  <w:style w:type="paragraph" w:customStyle="1" w:styleId="Default">
    <w:name w:val="Default"/>
    <w:rsid w:val="0051075F"/>
    <w:pPr>
      <w:autoSpaceDE w:val="0"/>
      <w:autoSpaceDN w:val="0"/>
      <w:adjustRightInd w:val="0"/>
    </w:pPr>
    <w:rPr>
      <w:rFonts w:ascii="Sabon" w:hAnsi="Sabon" w:cs="Sabon"/>
      <w:color w:val="000000"/>
      <w:sz w:val="24"/>
      <w:szCs w:val="24"/>
    </w:rPr>
  </w:style>
  <w:style w:type="paragraph" w:customStyle="1" w:styleId="ChapterName">
    <w:name w:val="Chapter Name"/>
    <w:basedOn w:val="Normal"/>
    <w:next w:val="BodyText"/>
    <w:autoRedefine/>
    <w:rsid w:val="00E469BC"/>
    <w:pPr>
      <w:spacing w:before="240" w:after="240"/>
    </w:pPr>
    <w:rPr>
      <w:rFonts w:ascii="Arial" w:hAnsi="Arial"/>
      <w:b/>
      <w:color w:val="E31837"/>
      <w:spacing w:val="38"/>
      <w:position w:val="6"/>
      <w:sz w:val="44"/>
    </w:rPr>
  </w:style>
  <w:style w:type="paragraph" w:customStyle="1" w:styleId="Head">
    <w:name w:val="Head"/>
    <w:basedOn w:val="Normal"/>
    <w:rsid w:val="00E469BC"/>
    <w:rPr>
      <w:rFonts w:ascii="Arial" w:hAnsi="Arial"/>
      <w:b/>
      <w:bCs/>
      <w:spacing w:val="-5"/>
      <w:sz w:val="20"/>
      <w:szCs w:val="20"/>
    </w:rPr>
  </w:style>
  <w:style w:type="paragraph" w:customStyle="1" w:styleId="heading0">
    <w:name w:val="heading"/>
    <w:basedOn w:val="Normal"/>
    <w:rsid w:val="00CA0452"/>
    <w:pPr>
      <w:spacing w:before="100" w:beforeAutospacing="1" w:after="100" w:afterAutospacing="1"/>
    </w:pPr>
  </w:style>
  <w:style w:type="paragraph" w:styleId="NormalWeb">
    <w:name w:val="Normal (Web)"/>
    <w:basedOn w:val="Normal"/>
    <w:uiPriority w:val="99"/>
    <w:unhideWhenUsed/>
    <w:rsid w:val="00CA0452"/>
    <w:pPr>
      <w:spacing w:before="100" w:beforeAutospacing="1" w:after="100" w:afterAutospacing="1"/>
    </w:pPr>
  </w:style>
  <w:style w:type="character" w:customStyle="1" w:styleId="BodyTextChar">
    <w:name w:val="Body Text Char"/>
    <w:aliases w:val="bt Char,body text Char,BODY TEXT Char,t Char, ändrad Char,ändreading 6ad Char,Body3 Char,Remarks Char,ändrad Char,Body Text 12 Char,NoticeText-List Char,BT Char,EHPT Char,Body Text2 Char,Body Text with Tab Char,EHPT1 Char,Body Text21 Char"/>
    <w:basedOn w:val="DefaultParagraphFont"/>
    <w:link w:val="BodyText"/>
    <w:rsid w:val="00E469BC"/>
    <w:rPr>
      <w:rFonts w:ascii="Arial" w:hAnsi="Arial"/>
      <w:szCs w:val="24"/>
    </w:rPr>
  </w:style>
  <w:style w:type="paragraph" w:styleId="CommentText">
    <w:name w:val="annotation text"/>
    <w:basedOn w:val="Normal"/>
    <w:link w:val="CommentTextChar"/>
    <w:rsid w:val="00E469BC"/>
    <w:pPr>
      <w:jc w:val="both"/>
    </w:pPr>
    <w:rPr>
      <w:rFonts w:ascii="Arial" w:hAnsi="Arial" w:cs="Arial"/>
      <w:sz w:val="20"/>
      <w:szCs w:val="20"/>
    </w:rPr>
  </w:style>
  <w:style w:type="character" w:customStyle="1" w:styleId="CommentTextChar">
    <w:name w:val="Comment Text Char"/>
    <w:basedOn w:val="DefaultParagraphFont"/>
    <w:link w:val="CommentText"/>
    <w:rsid w:val="00E469BC"/>
    <w:rPr>
      <w:rFonts w:ascii="Arial" w:hAnsi="Arial" w:cs="Arial"/>
    </w:rPr>
  </w:style>
  <w:style w:type="character" w:styleId="CommentReference">
    <w:name w:val="annotation reference"/>
    <w:basedOn w:val="DefaultParagraphFont"/>
    <w:rsid w:val="00E469BC"/>
    <w:rPr>
      <w:sz w:val="16"/>
      <w:szCs w:val="16"/>
    </w:rPr>
  </w:style>
  <w:style w:type="paragraph" w:styleId="Revision">
    <w:name w:val="Revision"/>
    <w:hidden/>
    <w:uiPriority w:val="99"/>
    <w:semiHidden/>
    <w:rsid w:val="007046EB"/>
    <w:rPr>
      <w:sz w:val="18"/>
      <w:szCs w:val="24"/>
      <w:lang w:val="en-GB"/>
    </w:rPr>
  </w:style>
  <w:style w:type="paragraph" w:styleId="CommentSubject">
    <w:name w:val="annotation subject"/>
    <w:basedOn w:val="CommentText"/>
    <w:next w:val="CommentText"/>
    <w:link w:val="CommentSubjectChar"/>
    <w:uiPriority w:val="99"/>
    <w:semiHidden/>
    <w:unhideWhenUsed/>
    <w:rsid w:val="0086269E"/>
    <w:rPr>
      <w:rFonts w:ascii="Times New Roman" w:hAnsi="Times New Roman"/>
      <w:b/>
      <w:bCs/>
    </w:rPr>
  </w:style>
  <w:style w:type="character" w:customStyle="1" w:styleId="CommentSubjectChar">
    <w:name w:val="Comment Subject Char"/>
    <w:basedOn w:val="CommentTextChar"/>
    <w:link w:val="CommentSubject"/>
    <w:uiPriority w:val="99"/>
    <w:semiHidden/>
    <w:rsid w:val="0086269E"/>
    <w:rPr>
      <w:rFonts w:ascii="Arial" w:hAnsi="Arial" w:cs="Arial"/>
      <w:b/>
      <w:bCs/>
    </w:rPr>
  </w:style>
  <w:style w:type="paragraph" w:styleId="ListParagraph">
    <w:name w:val="List Paragraph"/>
    <w:basedOn w:val="Normal"/>
    <w:uiPriority w:val="34"/>
    <w:qFormat/>
    <w:rsid w:val="003B4CC4"/>
    <w:pPr>
      <w:ind w:left="720"/>
      <w:contextualSpacing/>
    </w:pPr>
  </w:style>
  <w:style w:type="character" w:customStyle="1" w:styleId="BodyText3">
    <w:name w:val="Body Text3"/>
    <w:aliases w:val="Body Text Char Char23,Body Text Char3 Char Char Char3,Body Text Char Char1 Char1 Char Char3,Body Text Char1 Char Char1 Char Char Char3,Body Text Char Char1 Char Char Char Char Char3,Body Text Char4,Body Text Char3 Char2"/>
    <w:basedOn w:val="DefaultParagraphFont"/>
    <w:rsid w:val="00C80158"/>
    <w:rPr>
      <w:sz w:val="22"/>
      <w:lang w:val="en-GB" w:eastAsia="en-US" w:bidi="ar-SA"/>
    </w:rPr>
  </w:style>
  <w:style w:type="paragraph" w:styleId="DocumentMap">
    <w:name w:val="Document Map"/>
    <w:basedOn w:val="Normal"/>
    <w:link w:val="DocumentMapChar"/>
    <w:uiPriority w:val="99"/>
    <w:rsid w:val="00E469BC"/>
    <w:rPr>
      <w:rFonts w:ascii="Tahoma" w:hAnsi="Tahoma" w:cs="Tahoma"/>
      <w:sz w:val="16"/>
      <w:szCs w:val="16"/>
    </w:rPr>
  </w:style>
  <w:style w:type="character" w:customStyle="1" w:styleId="DocumentMapChar">
    <w:name w:val="Document Map Char"/>
    <w:basedOn w:val="DefaultParagraphFont"/>
    <w:link w:val="DocumentMap"/>
    <w:uiPriority w:val="99"/>
    <w:rsid w:val="00E469BC"/>
    <w:rPr>
      <w:rFonts w:ascii="Tahoma" w:hAnsi="Tahoma" w:cs="Tahoma"/>
      <w:sz w:val="16"/>
      <w:szCs w:val="16"/>
    </w:rPr>
  </w:style>
  <w:style w:type="paragraph" w:styleId="TOCHeading">
    <w:name w:val="TOC Heading"/>
    <w:basedOn w:val="Heading1"/>
    <w:next w:val="Normal"/>
    <w:uiPriority w:val="39"/>
    <w:unhideWhenUsed/>
    <w:qFormat/>
    <w:rsid w:val="00E469BC"/>
    <w:pPr>
      <w:keepLines/>
      <w:numPr>
        <w:numId w:val="0"/>
      </w:numPr>
      <w:spacing w:before="480" w:line="276" w:lineRule="auto"/>
      <w:outlineLvl w:val="9"/>
    </w:pPr>
    <w:rPr>
      <w:rFonts w:asciiTheme="majorHAnsi" w:eastAsiaTheme="majorEastAsia" w:hAnsiTheme="majorHAnsi" w:cstheme="majorBidi"/>
      <w:color w:val="365F91" w:themeColor="accent1" w:themeShade="BF"/>
      <w:spacing w:val="0"/>
      <w:kern w:val="0"/>
      <w:position w:val="0"/>
      <w:sz w:val="28"/>
      <w:szCs w:val="28"/>
    </w:rPr>
  </w:style>
  <w:style w:type="paragraph" w:customStyle="1" w:styleId="ChapterNo">
    <w:name w:val="Chapter No"/>
    <w:basedOn w:val="BodyText"/>
    <w:rsid w:val="00E469BC"/>
    <w:pPr>
      <w:jc w:val="center"/>
    </w:pPr>
    <w:rPr>
      <w:rFonts w:ascii="Comic Sans MS" w:hAnsi="Comic Sans MS" w:cs="Tahoma"/>
      <w:b/>
      <w:bCs/>
      <w:color w:val="000000"/>
      <w:sz w:val="9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ListNumber3">
    <w:name w:val="List Number 3"/>
    <w:basedOn w:val="Normal"/>
    <w:uiPriority w:val="99"/>
    <w:semiHidden/>
    <w:rsid w:val="00E469BC"/>
    <w:pPr>
      <w:numPr>
        <w:numId w:val="4"/>
      </w:numPr>
      <w:tabs>
        <w:tab w:val="clear" w:pos="2232"/>
        <w:tab w:val="num" w:pos="990"/>
      </w:tabs>
      <w:ind w:left="1080" w:hanging="270"/>
      <w:contextualSpacing/>
    </w:pPr>
    <w:rPr>
      <w:rFonts w:ascii="Arial" w:hAnsi="Arial" w:cs="Arial"/>
      <w:sz w:val="20"/>
      <w:szCs w:val="20"/>
    </w:rPr>
  </w:style>
  <w:style w:type="paragraph" w:styleId="NoteHeading">
    <w:name w:val="Note Heading"/>
    <w:basedOn w:val="Normal"/>
    <w:next w:val="BodyText2"/>
    <w:link w:val="NoteHeadingChar"/>
    <w:autoRedefine/>
    <w:rsid w:val="00E469BC"/>
    <w:pPr>
      <w:numPr>
        <w:numId w:val="10"/>
      </w:numPr>
      <w:pBdr>
        <w:top w:val="single" w:sz="8" w:space="1" w:color="000080"/>
        <w:bottom w:val="single" w:sz="8" w:space="1" w:color="000080"/>
      </w:pBdr>
      <w:jc w:val="both"/>
    </w:pPr>
    <w:rPr>
      <w:rFonts w:ascii="Arial Narrow" w:eastAsia="Arial Unicode MS" w:hAnsi="Arial Narrow"/>
      <w:bCs/>
      <w:color w:val="000000"/>
      <w:sz w:val="20"/>
    </w:rPr>
  </w:style>
  <w:style w:type="character" w:customStyle="1" w:styleId="NoteHeadingChar">
    <w:name w:val="Note Heading Char"/>
    <w:basedOn w:val="DefaultParagraphFont"/>
    <w:link w:val="NoteHeading"/>
    <w:rsid w:val="00E469BC"/>
    <w:rPr>
      <w:rFonts w:ascii="Arial Narrow" w:eastAsia="Arial Unicode MS" w:hAnsi="Arial Narrow"/>
      <w:bCs/>
      <w:color w:val="000000"/>
      <w:szCs w:val="24"/>
    </w:rPr>
  </w:style>
  <w:style w:type="paragraph" w:customStyle="1" w:styleId="SectionHead">
    <w:name w:val="SectionHead"/>
    <w:basedOn w:val="Heading1"/>
    <w:next w:val="BodyText"/>
    <w:autoRedefine/>
    <w:rsid w:val="00E469BC"/>
    <w:pPr>
      <w:numPr>
        <w:numId w:val="0"/>
      </w:numPr>
      <w:pBdr>
        <w:bottom w:val="single" w:sz="12" w:space="1" w:color="auto"/>
      </w:pBdr>
      <w:tabs>
        <w:tab w:val="right" w:leader="dot" w:pos="8630"/>
      </w:tabs>
      <w:jc w:val="both"/>
    </w:pPr>
    <w:rPr>
      <w:rFonts w:ascii="Arial Bold" w:hAnsi="Arial Bold"/>
      <w:spacing w:val="28"/>
    </w:rPr>
  </w:style>
  <w:style w:type="paragraph" w:customStyle="1" w:styleId="bodytextforlistnumber">
    <w:name w:val="body text for list number"/>
    <w:basedOn w:val="Normal"/>
    <w:rsid w:val="00E469BC"/>
    <w:pPr>
      <w:ind w:left="1480"/>
      <w:jc w:val="both"/>
    </w:pPr>
    <w:rPr>
      <w:rFonts w:ascii="Arial" w:hAnsi="Arial"/>
      <w:sz w:val="20"/>
    </w:rPr>
  </w:style>
  <w:style w:type="paragraph" w:styleId="TableofFigures">
    <w:name w:val="table of figures"/>
    <w:basedOn w:val="Normal"/>
    <w:next w:val="Normal"/>
    <w:autoRedefine/>
    <w:uiPriority w:val="99"/>
    <w:rsid w:val="00E469BC"/>
    <w:rPr>
      <w:rFonts w:ascii="Arial" w:hAnsi="Arial"/>
      <w:iCs/>
      <w:sz w:val="20"/>
    </w:rPr>
  </w:style>
  <w:style w:type="paragraph" w:customStyle="1" w:styleId="TableListNumber1">
    <w:name w:val="Table List Number 1"/>
    <w:basedOn w:val="Normal"/>
    <w:rsid w:val="00E469BC"/>
    <w:pPr>
      <w:numPr>
        <w:numId w:val="2"/>
      </w:numPr>
      <w:tabs>
        <w:tab w:val="left" w:pos="432"/>
        <w:tab w:val="left" w:pos="1008"/>
      </w:tabs>
      <w:spacing w:before="120"/>
    </w:pPr>
    <w:rPr>
      <w:rFonts w:ascii="Arial" w:hAnsi="Arial"/>
      <w:sz w:val="18"/>
    </w:rPr>
  </w:style>
  <w:style w:type="paragraph" w:customStyle="1" w:styleId="TableListBullet1">
    <w:name w:val="Table List Bullet 1"/>
    <w:basedOn w:val="ListBullet1"/>
    <w:rsid w:val="00E469BC"/>
    <w:pPr>
      <w:spacing w:before="120" w:after="0"/>
    </w:pPr>
    <w:rPr>
      <w:sz w:val="18"/>
    </w:rPr>
  </w:style>
  <w:style w:type="paragraph" w:styleId="Index1">
    <w:name w:val="index 1"/>
    <w:basedOn w:val="Normal"/>
    <w:next w:val="Normal"/>
    <w:autoRedefine/>
    <w:rsid w:val="00E469BC"/>
    <w:pPr>
      <w:ind w:left="240" w:hanging="240"/>
    </w:pPr>
    <w:rPr>
      <w:rFonts w:ascii="Arial" w:hAnsi="Arial"/>
      <w:szCs w:val="21"/>
    </w:rPr>
  </w:style>
  <w:style w:type="paragraph" w:customStyle="1" w:styleId="Apendixsection">
    <w:name w:val="Apendix section"/>
    <w:basedOn w:val="BodyText"/>
    <w:next w:val="BodyText"/>
    <w:rsid w:val="00E469BC"/>
    <w:pPr>
      <w:numPr>
        <w:numId w:val="5"/>
      </w:numPr>
    </w:pPr>
    <w:rPr>
      <w:rFonts w:ascii="Arial Narrow" w:hAnsi="Arial Narrow"/>
      <w:b/>
      <w:sz w:val="28"/>
    </w:rPr>
  </w:style>
  <w:style w:type="paragraph" w:styleId="Index2">
    <w:name w:val="index 2"/>
    <w:basedOn w:val="Normal"/>
    <w:next w:val="Normal"/>
    <w:autoRedefine/>
    <w:rsid w:val="00E469BC"/>
    <w:pPr>
      <w:ind w:left="480" w:hanging="240"/>
    </w:pPr>
    <w:rPr>
      <w:rFonts w:ascii="Arial" w:hAnsi="Arial"/>
      <w:szCs w:val="21"/>
    </w:rPr>
  </w:style>
  <w:style w:type="paragraph" w:styleId="Index3">
    <w:name w:val="index 3"/>
    <w:basedOn w:val="Normal"/>
    <w:next w:val="Normal"/>
    <w:autoRedefine/>
    <w:rsid w:val="00E469BC"/>
    <w:pPr>
      <w:ind w:left="720" w:hanging="240"/>
    </w:pPr>
    <w:rPr>
      <w:szCs w:val="21"/>
    </w:rPr>
  </w:style>
  <w:style w:type="paragraph" w:styleId="Index4">
    <w:name w:val="index 4"/>
    <w:basedOn w:val="Normal"/>
    <w:next w:val="Normal"/>
    <w:autoRedefine/>
    <w:rsid w:val="00E469BC"/>
    <w:pPr>
      <w:ind w:left="960" w:hanging="240"/>
    </w:pPr>
    <w:rPr>
      <w:szCs w:val="21"/>
    </w:rPr>
  </w:style>
  <w:style w:type="paragraph" w:styleId="Index5">
    <w:name w:val="index 5"/>
    <w:basedOn w:val="Normal"/>
    <w:next w:val="Normal"/>
    <w:autoRedefine/>
    <w:rsid w:val="00E469BC"/>
    <w:pPr>
      <w:ind w:left="1200" w:hanging="240"/>
    </w:pPr>
    <w:rPr>
      <w:szCs w:val="21"/>
    </w:rPr>
  </w:style>
  <w:style w:type="paragraph" w:styleId="Index6">
    <w:name w:val="index 6"/>
    <w:basedOn w:val="Normal"/>
    <w:next w:val="Normal"/>
    <w:autoRedefine/>
    <w:rsid w:val="00E469BC"/>
    <w:pPr>
      <w:ind w:left="1440" w:hanging="240"/>
    </w:pPr>
    <w:rPr>
      <w:szCs w:val="21"/>
    </w:rPr>
  </w:style>
  <w:style w:type="paragraph" w:styleId="Index7">
    <w:name w:val="index 7"/>
    <w:basedOn w:val="Normal"/>
    <w:next w:val="Normal"/>
    <w:autoRedefine/>
    <w:rsid w:val="00E469BC"/>
    <w:pPr>
      <w:ind w:left="1680" w:hanging="240"/>
    </w:pPr>
    <w:rPr>
      <w:szCs w:val="21"/>
    </w:rPr>
  </w:style>
  <w:style w:type="paragraph" w:styleId="Index8">
    <w:name w:val="index 8"/>
    <w:basedOn w:val="Normal"/>
    <w:next w:val="Normal"/>
    <w:autoRedefine/>
    <w:rsid w:val="00E469BC"/>
    <w:pPr>
      <w:ind w:left="1920" w:hanging="240"/>
    </w:pPr>
    <w:rPr>
      <w:szCs w:val="21"/>
    </w:rPr>
  </w:style>
  <w:style w:type="paragraph" w:styleId="Index9">
    <w:name w:val="index 9"/>
    <w:basedOn w:val="Normal"/>
    <w:next w:val="Normal"/>
    <w:autoRedefine/>
    <w:rsid w:val="00E469BC"/>
    <w:pPr>
      <w:ind w:left="2160" w:hanging="240"/>
    </w:pPr>
    <w:rPr>
      <w:szCs w:val="21"/>
    </w:rPr>
  </w:style>
  <w:style w:type="paragraph" w:customStyle="1" w:styleId="ManualName">
    <w:name w:val="Manual Name"/>
    <w:basedOn w:val="BodyText"/>
    <w:autoRedefine/>
    <w:rsid w:val="00E469BC"/>
    <w:pPr>
      <w:spacing w:before="0" w:after="100" w:afterAutospacing="1"/>
      <w:jc w:val="center"/>
    </w:pPr>
    <w:rPr>
      <w:rFonts w:cs="Arial"/>
      <w:b/>
      <w:bCs/>
      <w:color w:val="000000" w:themeColor="text1"/>
      <w:sz w:val="36"/>
      <w:szCs w:val="36"/>
    </w:rPr>
  </w:style>
  <w:style w:type="paragraph" w:customStyle="1" w:styleId="version">
    <w:name w:val="version"/>
    <w:basedOn w:val="BodyText"/>
    <w:rsid w:val="00E469BC"/>
    <w:pPr>
      <w:spacing w:before="120" w:after="120"/>
      <w:ind w:left="1440"/>
      <w:jc w:val="center"/>
    </w:pPr>
    <w:rPr>
      <w:rFonts w:ascii="Trebuchet MS" w:hAnsi="Trebuchet MS"/>
      <w:b/>
      <w:color w:val="000000"/>
      <w:sz w:val="36"/>
    </w:rPr>
  </w:style>
  <w:style w:type="paragraph" w:styleId="Title">
    <w:name w:val="Title"/>
    <w:aliases w:val="[Alt+T]"/>
    <w:basedOn w:val="Normal"/>
    <w:link w:val="TitleChar"/>
    <w:qFormat/>
    <w:rsid w:val="00E469BC"/>
    <w:pPr>
      <w:spacing w:after="1920"/>
      <w:jc w:val="center"/>
    </w:pPr>
    <w:rPr>
      <w:rFonts w:ascii="Arial Black" w:hAnsi="Arial Black" w:cs="Arial"/>
      <w:b/>
      <w:bCs/>
      <w:color w:val="808080"/>
      <w:sz w:val="48"/>
      <w:u w:val="single"/>
    </w:rPr>
  </w:style>
  <w:style w:type="character" w:customStyle="1" w:styleId="TitleChar">
    <w:name w:val="Title Char"/>
    <w:aliases w:val="[Alt+T] Char"/>
    <w:basedOn w:val="DefaultParagraphFont"/>
    <w:link w:val="Title"/>
    <w:rsid w:val="00097657"/>
    <w:rPr>
      <w:rFonts w:ascii="Arial Black" w:hAnsi="Arial Black" w:cs="Arial"/>
      <w:b/>
      <w:bCs/>
      <w:color w:val="808080"/>
      <w:sz w:val="48"/>
      <w:szCs w:val="24"/>
      <w:u w:val="single"/>
    </w:rPr>
  </w:style>
  <w:style w:type="paragraph" w:customStyle="1" w:styleId="app1">
    <w:name w:val="app1"/>
    <w:basedOn w:val="Normal"/>
    <w:rsid w:val="00097657"/>
    <w:pPr>
      <w:tabs>
        <w:tab w:val="num" w:pos="1685"/>
      </w:tabs>
      <w:spacing w:after="500"/>
      <w:ind w:left="1685" w:hanging="432"/>
      <w:jc w:val="right"/>
    </w:pPr>
    <w:rPr>
      <w:rFonts w:ascii="Verdana" w:hAnsi="Verdana"/>
      <w:b/>
      <w:sz w:val="36"/>
    </w:rPr>
  </w:style>
  <w:style w:type="paragraph" w:customStyle="1" w:styleId="ReturnAddress">
    <w:name w:val="Return Address"/>
    <w:basedOn w:val="Normal"/>
    <w:rsid w:val="00097657"/>
    <w:pPr>
      <w:jc w:val="center"/>
    </w:pPr>
    <w:rPr>
      <w:rFonts w:ascii="Arial Narrow" w:hAnsi="Arial Narrow"/>
      <w:spacing w:val="-3"/>
      <w:sz w:val="20"/>
      <w:szCs w:val="20"/>
    </w:rPr>
  </w:style>
  <w:style w:type="paragraph" w:styleId="Subtitle">
    <w:name w:val="Subtitle"/>
    <w:aliases w:val="[Alt+S]"/>
    <w:basedOn w:val="Title"/>
    <w:next w:val="BodyText"/>
    <w:link w:val="SubtitleChar"/>
    <w:uiPriority w:val="11"/>
    <w:qFormat/>
    <w:rsid w:val="00E469BC"/>
    <w:pPr>
      <w:keepNext/>
      <w:pBdr>
        <w:bottom w:val="single" w:sz="6" w:space="14" w:color="808080"/>
      </w:pBdr>
      <w:spacing w:before="1940" w:line="200" w:lineRule="atLeast"/>
    </w:pPr>
    <w:rPr>
      <w:rFonts w:ascii="Garamond" w:hAnsi="Garamond" w:cs="Times New Roman"/>
      <w:bCs w:val="0"/>
      <w:caps/>
      <w:spacing w:val="30"/>
      <w:kern w:val="28"/>
      <w:sz w:val="18"/>
      <w:szCs w:val="20"/>
      <w:u w:val="none"/>
    </w:rPr>
  </w:style>
  <w:style w:type="character" w:customStyle="1" w:styleId="SubtitleChar">
    <w:name w:val="Subtitle Char"/>
    <w:aliases w:val="[Alt+S] Char"/>
    <w:basedOn w:val="DefaultParagraphFont"/>
    <w:link w:val="Subtitle"/>
    <w:uiPriority w:val="11"/>
    <w:rsid w:val="00097657"/>
    <w:rPr>
      <w:rFonts w:ascii="Garamond" w:hAnsi="Garamond"/>
      <w:b/>
      <w:caps/>
      <w:color w:val="808080"/>
      <w:spacing w:val="30"/>
      <w:kern w:val="28"/>
      <w:sz w:val="18"/>
    </w:rPr>
  </w:style>
  <w:style w:type="character" w:styleId="FollowedHyperlink">
    <w:name w:val="FollowedHyperlink"/>
    <w:basedOn w:val="DefaultParagraphFont"/>
    <w:rsid w:val="00E469BC"/>
    <w:rPr>
      <w:color w:val="800080"/>
      <w:u w:val="single"/>
    </w:rPr>
  </w:style>
  <w:style w:type="paragraph" w:customStyle="1" w:styleId="ContentList">
    <w:name w:val="Content List"/>
    <w:basedOn w:val="BodyText"/>
    <w:rsid w:val="00E469BC"/>
    <w:pPr>
      <w:tabs>
        <w:tab w:val="num" w:pos="576"/>
      </w:tabs>
      <w:ind w:left="576" w:hanging="360"/>
      <w:jc w:val="left"/>
    </w:pPr>
  </w:style>
  <w:style w:type="paragraph" w:customStyle="1" w:styleId="Warning">
    <w:name w:val="Warning"/>
    <w:basedOn w:val="BodyText2"/>
    <w:rsid w:val="00E469BC"/>
    <w:pPr>
      <w:numPr>
        <w:numId w:val="11"/>
      </w:numPr>
      <w:pBdr>
        <w:top w:val="single" w:sz="8" w:space="1" w:color="000000"/>
        <w:bottom w:val="single" w:sz="8" w:space="1" w:color="000000"/>
      </w:pBdr>
    </w:pPr>
    <w:rPr>
      <w:rFonts w:ascii="Arial Narrow" w:hAnsi="Arial Narrow"/>
    </w:rPr>
  </w:style>
  <w:style w:type="paragraph" w:customStyle="1" w:styleId="QMSBodyText">
    <w:name w:val="QMS Body Text"/>
    <w:basedOn w:val="Normal"/>
    <w:autoRedefine/>
    <w:rsid w:val="00E469BC"/>
    <w:pPr>
      <w:ind w:left="720"/>
      <w:jc w:val="both"/>
    </w:pPr>
    <w:rPr>
      <w:b/>
      <w:bCs/>
      <w:szCs w:val="20"/>
    </w:rPr>
  </w:style>
  <w:style w:type="paragraph" w:customStyle="1" w:styleId="QMSHead1">
    <w:name w:val="QMS Head 1"/>
    <w:basedOn w:val="Heading1"/>
    <w:next w:val="QMSBodyText"/>
    <w:autoRedefine/>
    <w:rsid w:val="00E469BC"/>
    <w:pPr>
      <w:pageBreakBefore/>
      <w:numPr>
        <w:numId w:val="0"/>
      </w:numPr>
      <w:tabs>
        <w:tab w:val="left" w:pos="540"/>
        <w:tab w:val="left" w:pos="720"/>
        <w:tab w:val="left" w:pos="1080"/>
      </w:tabs>
      <w:spacing w:before="240"/>
      <w:ind w:left="720" w:hanging="360"/>
    </w:pPr>
    <w:rPr>
      <w:rFonts w:cs="Times New Roman"/>
      <w:b w:val="0"/>
      <w:bCs w:val="0"/>
      <w:cap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QMSHead2">
    <w:name w:val="QMS Head 2"/>
    <w:basedOn w:val="Heading2"/>
    <w:next w:val="QMSBodyText"/>
    <w:autoRedefine/>
    <w:rsid w:val="00E469BC"/>
    <w:pPr>
      <w:numPr>
        <w:ilvl w:val="0"/>
        <w:numId w:val="0"/>
      </w:numPr>
      <w:tabs>
        <w:tab w:val="num" w:pos="1440"/>
      </w:tabs>
      <w:ind w:left="1440" w:hanging="360"/>
      <w:jc w:val="left"/>
    </w:pPr>
    <w:rPr>
      <w:b w:val="0"/>
      <w:bCs/>
      <w:iCs w:val="0"/>
      <w:color w:val="auto"/>
      <w:spacing w:val="0"/>
      <w:sz w:val="28"/>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QMSHead3">
    <w:name w:val="QMS Head 3"/>
    <w:basedOn w:val="Heading3"/>
    <w:next w:val="QMSBodyText"/>
    <w:autoRedefine/>
    <w:rsid w:val="00E469BC"/>
    <w:pPr>
      <w:numPr>
        <w:ilvl w:val="0"/>
        <w:numId w:val="0"/>
      </w:numPr>
      <w:jc w:val="left"/>
    </w:pPr>
    <w:rPr>
      <w:iCs w:val="0"/>
      <w:caps/>
      <w:color w:val="auto"/>
      <w:spacing w:val="0"/>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roductversion">
    <w:name w:val="Productversion"/>
    <w:basedOn w:val="version"/>
    <w:rsid w:val="00E469BC"/>
    <w:pPr>
      <w:jc w:val="right"/>
    </w:pPr>
  </w:style>
  <w:style w:type="paragraph" w:styleId="IndexHeading">
    <w:name w:val="index heading"/>
    <w:basedOn w:val="Normal"/>
    <w:next w:val="Index1"/>
    <w:rsid w:val="00E469BC"/>
    <w:pPr>
      <w:pBdr>
        <w:top w:val="single" w:sz="12" w:space="0" w:color="auto"/>
      </w:pBdr>
      <w:spacing w:before="360" w:after="240"/>
    </w:pPr>
    <w:rPr>
      <w:rFonts w:ascii="Arial Bold" w:hAnsi="Arial Bold"/>
      <w:b/>
      <w:bCs/>
      <w:i/>
      <w:iCs/>
      <w:szCs w:val="31"/>
    </w:rPr>
  </w:style>
  <w:style w:type="paragraph" w:customStyle="1" w:styleId="Style1">
    <w:name w:val="Style1"/>
    <w:basedOn w:val="Normal"/>
    <w:rsid w:val="00E469BC"/>
    <w:rPr>
      <w:rFonts w:ascii="Arial" w:hAnsi="Arial"/>
      <w:b/>
      <w:color w:val="FFFFFF"/>
      <w:sz w:val="28"/>
    </w:rPr>
  </w:style>
  <w:style w:type="paragraph" w:customStyle="1" w:styleId="Response">
    <w:name w:val="Response"/>
    <w:basedOn w:val="Normal"/>
    <w:rsid w:val="00097657"/>
    <w:rPr>
      <w:rFonts w:ascii="Arial" w:hAnsi="Arial"/>
      <w:color w:val="000080"/>
      <w:sz w:val="20"/>
      <w:lang w:val="en-GB"/>
    </w:rPr>
  </w:style>
  <w:style w:type="paragraph" w:customStyle="1" w:styleId="Style2">
    <w:name w:val="Style2"/>
    <w:basedOn w:val="Normal"/>
    <w:rsid w:val="00097657"/>
    <w:rPr>
      <w:rFonts w:ascii="Impact" w:hAnsi="Impact"/>
      <w:b/>
      <w:sz w:val="40"/>
    </w:rPr>
  </w:style>
  <w:style w:type="paragraph" w:customStyle="1" w:styleId="A">
    <w:name w:val="A"/>
    <w:basedOn w:val="Normal"/>
    <w:next w:val="Normal"/>
    <w:rsid w:val="00097657"/>
    <w:pPr>
      <w:tabs>
        <w:tab w:val="num" w:pos="1570"/>
        <w:tab w:val="left" w:pos="1728"/>
      </w:tabs>
      <w:spacing w:before="360" w:after="240"/>
      <w:ind w:left="1426" w:hanging="576"/>
    </w:pPr>
    <w:rPr>
      <w:rFonts w:ascii="Verdana" w:hAnsi="Verdana"/>
      <w:b/>
      <w:sz w:val="36"/>
    </w:rPr>
  </w:style>
  <w:style w:type="paragraph" w:customStyle="1" w:styleId="appbullet">
    <w:name w:val="app bullet"/>
    <w:basedOn w:val="Normal"/>
    <w:rsid w:val="00097657"/>
    <w:pPr>
      <w:numPr>
        <w:numId w:val="7"/>
      </w:numPr>
      <w:spacing w:before="240" w:after="120"/>
      <w:ind w:left="2246" w:hanging="446"/>
    </w:pPr>
    <w:rPr>
      <w:rFonts w:ascii="Arial" w:hAnsi="Arial" w:cs="Arial"/>
      <w:b/>
      <w:bCs/>
      <w:sz w:val="20"/>
    </w:rPr>
  </w:style>
  <w:style w:type="paragraph" w:customStyle="1" w:styleId="app2">
    <w:name w:val="app2"/>
    <w:basedOn w:val="Normal"/>
    <w:rsid w:val="00097657"/>
    <w:pPr>
      <w:numPr>
        <w:ilvl w:val="1"/>
        <w:numId w:val="8"/>
      </w:numPr>
      <w:spacing w:before="360" w:after="240"/>
    </w:pPr>
    <w:rPr>
      <w:rFonts w:ascii="Arial" w:hAnsi="Arial"/>
      <w:b/>
      <w:sz w:val="36"/>
    </w:rPr>
  </w:style>
  <w:style w:type="paragraph" w:customStyle="1" w:styleId="content">
    <w:name w:val="content"/>
    <w:basedOn w:val="Normal"/>
    <w:rsid w:val="00097657"/>
    <w:pPr>
      <w:jc w:val="center"/>
    </w:pPr>
    <w:rPr>
      <w:rFonts w:ascii="Arial Black" w:hAnsi="Arial Black"/>
      <w:color w:val="808080"/>
      <w:sz w:val="48"/>
      <w:szCs w:val="20"/>
    </w:rPr>
  </w:style>
  <w:style w:type="paragraph" w:customStyle="1" w:styleId="TitleCover">
    <w:name w:val="Title Cover"/>
    <w:basedOn w:val="Normal"/>
    <w:next w:val="Normal"/>
    <w:rsid w:val="00E469BC"/>
    <w:pPr>
      <w:pBdr>
        <w:top w:val="single" w:sz="6" w:space="31" w:color="FFFFFF"/>
        <w:left w:val="single" w:sz="6" w:space="31" w:color="FFFFFF"/>
        <w:bottom w:val="single" w:sz="6" w:space="31" w:color="FFFFFF"/>
        <w:right w:val="single" w:sz="6" w:space="31" w:color="FFFFFF"/>
      </w:pBdr>
      <w:shd w:val="pct10" w:color="auto" w:fill="auto"/>
      <w:ind w:left="601" w:right="601"/>
    </w:pPr>
    <w:rPr>
      <w:rFonts w:ascii="Arial Black" w:hAnsi="Arial Black"/>
      <w:spacing w:val="-70"/>
      <w:kern w:val="28"/>
      <w:sz w:val="80"/>
      <w:szCs w:val="20"/>
    </w:rPr>
  </w:style>
  <w:style w:type="paragraph" w:customStyle="1" w:styleId="command">
    <w:name w:val="command"/>
    <w:basedOn w:val="Normal"/>
    <w:rsid w:val="00E469BC"/>
    <w:pPr>
      <w:ind w:left="2592"/>
    </w:pPr>
    <w:rPr>
      <w:rFonts w:ascii="Courier New" w:hAnsi="Courier New"/>
      <w:b/>
      <w:sz w:val="20"/>
    </w:rPr>
  </w:style>
  <w:style w:type="paragraph" w:customStyle="1" w:styleId="tablecontents">
    <w:name w:val="table_contents"/>
    <w:basedOn w:val="Normal"/>
    <w:rsid w:val="00E469BC"/>
    <w:rPr>
      <w:rFonts w:ascii="Arial" w:hAnsi="Arial"/>
      <w:sz w:val="22"/>
      <w:szCs w:val="20"/>
      <w:lang w:val="en-GB"/>
    </w:rPr>
  </w:style>
  <w:style w:type="paragraph" w:customStyle="1" w:styleId="Bodytextforrestriction">
    <w:name w:val="Body text for restriction"/>
    <w:basedOn w:val="Normal"/>
    <w:next w:val="Normal"/>
    <w:rsid w:val="00E469BC"/>
    <w:pPr>
      <w:spacing w:line="360" w:lineRule="auto"/>
    </w:pPr>
    <w:rPr>
      <w:rFonts w:ascii="Arial" w:hAnsi="Arial"/>
      <w:sz w:val="18"/>
    </w:rPr>
  </w:style>
  <w:style w:type="paragraph" w:customStyle="1" w:styleId="Preface">
    <w:name w:val="Preface"/>
    <w:basedOn w:val="Normal"/>
    <w:rsid w:val="00097657"/>
    <w:pPr>
      <w:spacing w:before="120" w:after="240"/>
    </w:pPr>
    <w:rPr>
      <w:rFonts w:ascii="Arial Narrow" w:hAnsi="Arial Narrow" w:cs="Arial"/>
      <w:b/>
      <w:bCs/>
      <w:sz w:val="40"/>
    </w:rPr>
  </w:style>
  <w:style w:type="paragraph" w:customStyle="1" w:styleId="TableHeader">
    <w:name w:val="Table Header"/>
    <w:basedOn w:val="Normal"/>
    <w:rsid w:val="00E469BC"/>
    <w:pPr>
      <w:spacing w:before="60"/>
      <w:jc w:val="center"/>
    </w:pPr>
    <w:rPr>
      <w:rFonts w:ascii="Arial" w:hAnsi="Arial"/>
      <w:b/>
      <w:spacing w:val="-5"/>
      <w:sz w:val="22"/>
      <w:szCs w:val="20"/>
    </w:rPr>
  </w:style>
  <w:style w:type="paragraph" w:customStyle="1" w:styleId="contactus">
    <w:name w:val="contact us"/>
    <w:basedOn w:val="Normal"/>
    <w:next w:val="Normal"/>
    <w:rsid w:val="00097657"/>
    <w:pPr>
      <w:pBdr>
        <w:bottom w:val="single" w:sz="4" w:space="1" w:color="auto"/>
      </w:pBdr>
    </w:pPr>
    <w:rPr>
      <w:rFonts w:ascii="Arial Narrow" w:hAnsi="Arial Narrow"/>
      <w:sz w:val="48"/>
    </w:rPr>
  </w:style>
  <w:style w:type="paragraph" w:styleId="BodyText20">
    <w:name w:val="Body Text 2"/>
    <w:basedOn w:val="Normal"/>
    <w:link w:val="BodyText2Char0"/>
    <w:rsid w:val="00E469BC"/>
    <w:rPr>
      <w:rFonts w:ascii="Arial Narrow" w:hAnsi="Arial Narrow"/>
      <w:b/>
      <w:bCs/>
      <w:color w:val="FFFFFF"/>
    </w:rPr>
  </w:style>
  <w:style w:type="character" w:customStyle="1" w:styleId="BodyText2Char0">
    <w:name w:val="Body Text 2 Char"/>
    <w:basedOn w:val="DefaultParagraphFont"/>
    <w:link w:val="BodyText20"/>
    <w:rsid w:val="00097657"/>
    <w:rPr>
      <w:rFonts w:ascii="Arial Narrow" w:hAnsi="Arial Narrow"/>
      <w:b/>
      <w:bCs/>
      <w:color w:val="FFFFFF"/>
      <w:sz w:val="24"/>
      <w:szCs w:val="24"/>
    </w:rPr>
  </w:style>
  <w:style w:type="paragraph" w:styleId="TableofAuthorities">
    <w:name w:val="table of authorities"/>
    <w:basedOn w:val="Normal"/>
    <w:next w:val="Normal"/>
    <w:rsid w:val="00E469BC"/>
    <w:pPr>
      <w:spacing w:before="120" w:after="120"/>
      <w:jc w:val="center"/>
    </w:pPr>
    <w:rPr>
      <w:rFonts w:ascii="Arial" w:hAnsi="Arial" w:cs="Arial"/>
      <w:b/>
      <w:sz w:val="16"/>
      <w:szCs w:val="14"/>
    </w:rPr>
  </w:style>
  <w:style w:type="paragraph" w:customStyle="1" w:styleId="bodytextlistbullet2">
    <w:name w:val="body text list bullet 2"/>
    <w:basedOn w:val="ListBullet2"/>
    <w:rsid w:val="00E469BC"/>
    <w:pPr>
      <w:numPr>
        <w:numId w:val="0"/>
      </w:numPr>
      <w:tabs>
        <w:tab w:val="left" w:pos="1440"/>
      </w:tabs>
      <w:ind w:left="720"/>
    </w:pPr>
  </w:style>
  <w:style w:type="paragraph" w:styleId="TOAHeading">
    <w:name w:val="toa heading"/>
    <w:basedOn w:val="Normal"/>
    <w:next w:val="Normal"/>
    <w:rsid w:val="00E469BC"/>
    <w:pPr>
      <w:spacing w:before="120"/>
    </w:pPr>
    <w:rPr>
      <w:rFonts w:ascii="Arial" w:hAnsi="Arial" w:cs="Arial"/>
      <w:b/>
      <w:bCs/>
    </w:rPr>
  </w:style>
  <w:style w:type="paragraph" w:customStyle="1" w:styleId="bodytextlistbullet3">
    <w:name w:val="body text list bullet 3"/>
    <w:basedOn w:val="ListBullet3"/>
    <w:rsid w:val="00E469BC"/>
    <w:pPr>
      <w:numPr>
        <w:numId w:val="0"/>
      </w:numPr>
      <w:ind w:left="1080"/>
    </w:pPr>
  </w:style>
  <w:style w:type="paragraph" w:customStyle="1" w:styleId="bodytextlistbullet1">
    <w:name w:val="body text list bullet1"/>
    <w:basedOn w:val="BodyText2"/>
    <w:rsid w:val="00E469BC"/>
    <w:pPr>
      <w:numPr>
        <w:numId w:val="0"/>
      </w:numPr>
      <w:tabs>
        <w:tab w:val="left" w:pos="1008"/>
      </w:tabs>
      <w:ind w:left="360"/>
    </w:pPr>
  </w:style>
  <w:style w:type="paragraph" w:customStyle="1" w:styleId="Reference">
    <w:name w:val="Reference"/>
    <w:basedOn w:val="ManualName"/>
    <w:rsid w:val="00E469BC"/>
    <w:pPr>
      <w:ind w:left="864" w:hanging="864"/>
    </w:pPr>
    <w:rPr>
      <w:sz w:val="16"/>
    </w:rPr>
  </w:style>
  <w:style w:type="character" w:customStyle="1" w:styleId="ListBullet1CharChar">
    <w:name w:val="List Bullet 1 Char Char"/>
    <w:basedOn w:val="DefaultParagraphFont"/>
    <w:link w:val="ListBullet1"/>
    <w:rsid w:val="00953505"/>
    <w:rPr>
      <w:rFonts w:ascii="Arial" w:hAnsi="Arial"/>
      <w:szCs w:val="24"/>
    </w:rPr>
  </w:style>
  <w:style w:type="paragraph" w:customStyle="1" w:styleId="bullet">
    <w:name w:val="bullet"/>
    <w:basedOn w:val="Normal"/>
    <w:rsid w:val="00657DF8"/>
    <w:pPr>
      <w:numPr>
        <w:numId w:val="12"/>
      </w:numPr>
      <w:tabs>
        <w:tab w:val="clear" w:pos="720"/>
        <w:tab w:val="num" w:pos="3312"/>
      </w:tabs>
      <w:spacing w:before="80" w:after="80" w:line="360" w:lineRule="auto"/>
      <w:ind w:left="3312"/>
    </w:pPr>
    <w:rPr>
      <w:rFonts w:ascii="Arial" w:hAnsi="Arial" w:cs="Arial"/>
      <w:bCs/>
      <w:sz w:val="20"/>
      <w:szCs w:val="18"/>
      <w:lang w:val="en-GB"/>
    </w:rPr>
  </w:style>
  <w:style w:type="paragraph" w:customStyle="1" w:styleId="numberedlist">
    <w:name w:val="numbered list"/>
    <w:basedOn w:val="Normal"/>
    <w:rsid w:val="00657DF8"/>
    <w:pPr>
      <w:numPr>
        <w:ilvl w:val="2"/>
        <w:numId w:val="13"/>
      </w:numPr>
      <w:tabs>
        <w:tab w:val="clear" w:pos="3312"/>
        <w:tab w:val="num" w:pos="432"/>
      </w:tabs>
      <w:spacing w:line="360" w:lineRule="auto"/>
      <w:ind w:left="432" w:hanging="432"/>
      <w:jc w:val="both"/>
    </w:pPr>
    <w:rPr>
      <w:rFonts w:ascii="Arial" w:hAnsi="Arial" w:cs="Arial"/>
      <w:bCs/>
      <w:sz w:val="20"/>
      <w:lang w:val="en-GB"/>
    </w:rPr>
  </w:style>
  <w:style w:type="paragraph" w:customStyle="1" w:styleId="ListBulletFirst">
    <w:name w:val="List Bullet First"/>
    <w:basedOn w:val="ListBullet"/>
    <w:next w:val="ListBullet"/>
    <w:rsid w:val="00657DF8"/>
    <w:pPr>
      <w:numPr>
        <w:numId w:val="13"/>
      </w:numPr>
      <w:spacing w:after="160"/>
    </w:pPr>
    <w:rPr>
      <w:rFonts w:ascii="Times New Roman" w:hAnsi="Times New Roman"/>
      <w:lang w:val="en-GB"/>
    </w:rPr>
  </w:style>
  <w:style w:type="character" w:customStyle="1" w:styleId="bluetxt1">
    <w:name w:val="bluetxt1"/>
    <w:basedOn w:val="DefaultParagraphFont"/>
    <w:rsid w:val="009A40F6"/>
    <w:rPr>
      <w:rFonts w:ascii="Calibri" w:hAnsi="Calibri" w:cs="Calibri" w:hint="default"/>
      <w:b/>
      <w:bCs/>
      <w:color w:val="174E8E"/>
    </w:rPr>
  </w:style>
  <w:style w:type="paragraph" w:customStyle="1" w:styleId="bodytext0">
    <w:name w:val="body_text"/>
    <w:basedOn w:val="Normal"/>
    <w:rsid w:val="00127248"/>
    <w:pPr>
      <w:spacing w:before="100" w:beforeAutospacing="1" w:after="100" w:afterAutospacing="1" w:line="285" w:lineRule="atLeast"/>
    </w:pPr>
    <w:rPr>
      <w:rFonts w:ascii="Verdana" w:hAnsi="Verdana" w:cs="Arial"/>
      <w:color w:val="000000"/>
      <w:sz w:val="20"/>
      <w:szCs w:val="20"/>
    </w:rPr>
  </w:style>
  <w:style w:type="paragraph" w:styleId="FootnoteText">
    <w:name w:val="footnote text"/>
    <w:basedOn w:val="Normal"/>
    <w:link w:val="FootnoteTextChar"/>
    <w:uiPriority w:val="99"/>
    <w:semiHidden/>
    <w:unhideWhenUsed/>
    <w:rsid w:val="00127248"/>
    <w:rPr>
      <w:sz w:val="20"/>
      <w:szCs w:val="20"/>
    </w:rPr>
  </w:style>
  <w:style w:type="character" w:customStyle="1" w:styleId="FootnoteTextChar">
    <w:name w:val="Footnote Text Char"/>
    <w:basedOn w:val="DefaultParagraphFont"/>
    <w:link w:val="FootnoteText"/>
    <w:uiPriority w:val="99"/>
    <w:semiHidden/>
    <w:rsid w:val="00127248"/>
  </w:style>
  <w:style w:type="character" w:styleId="FootnoteReference">
    <w:name w:val="footnote reference"/>
    <w:basedOn w:val="DefaultParagraphFont"/>
    <w:uiPriority w:val="99"/>
    <w:rsid w:val="00E469BC"/>
    <w:rPr>
      <w:vertAlign w:val="superscript"/>
    </w:rPr>
  </w:style>
  <w:style w:type="character" w:customStyle="1" w:styleId="style41">
    <w:name w:val="style41"/>
    <w:basedOn w:val="DefaultParagraphFont"/>
    <w:rsid w:val="00C35FCC"/>
    <w:rPr>
      <w:b/>
      <w:bCs/>
      <w:color w:val="FF6600"/>
    </w:rPr>
  </w:style>
  <w:style w:type="character" w:styleId="Strong">
    <w:name w:val="Strong"/>
    <w:basedOn w:val="DefaultParagraphFont"/>
    <w:qFormat/>
    <w:rsid w:val="00C35FCC"/>
    <w:rPr>
      <w:b/>
      <w:bCs/>
    </w:rPr>
  </w:style>
  <w:style w:type="paragraph" w:customStyle="1" w:styleId="DocType">
    <w:name w:val="DocType"/>
    <w:rsid w:val="00DD53C4"/>
    <w:pPr>
      <w:spacing w:line="360" w:lineRule="exact"/>
    </w:pPr>
    <w:rPr>
      <w:rFonts w:ascii="Arial" w:hAnsi="Arial" w:cs="Arial"/>
      <w:bCs/>
      <w:color w:val="999999"/>
      <w:kern w:val="32"/>
      <w:sz w:val="37"/>
      <w:szCs w:val="37"/>
      <w:lang w:eastAsia="de-DE"/>
    </w:rPr>
  </w:style>
  <w:style w:type="paragraph" w:customStyle="1" w:styleId="DocTypesubline">
    <w:name w:val="DocType subline"/>
    <w:basedOn w:val="DocType"/>
    <w:rsid w:val="00DD53C4"/>
    <w:pPr>
      <w:keepNext/>
      <w:spacing w:line="274" w:lineRule="exact"/>
      <w:outlineLvl w:val="0"/>
    </w:pPr>
    <w:rPr>
      <w:sz w:val="28"/>
      <w:szCs w:val="28"/>
    </w:rPr>
  </w:style>
  <w:style w:type="paragraph" w:customStyle="1" w:styleId="Indent1">
    <w:name w:val="Indent &gt;1"/>
    <w:aliases w:val="[Alt+I]"/>
    <w:link w:val="Indent11"/>
    <w:rsid w:val="00DD53C4"/>
    <w:pPr>
      <w:tabs>
        <w:tab w:val="left" w:pos="3317"/>
        <w:tab w:val="left" w:pos="4423"/>
        <w:tab w:val="left" w:pos="5528"/>
        <w:tab w:val="left" w:pos="6634"/>
        <w:tab w:val="left" w:pos="7740"/>
      </w:tabs>
      <w:spacing w:after="240"/>
      <w:ind w:left="2211"/>
    </w:pPr>
    <w:rPr>
      <w:rFonts w:ascii="Arial" w:hAnsi="Arial"/>
      <w:sz w:val="22"/>
      <w:lang w:val="de-DE" w:eastAsia="de-DE"/>
    </w:rPr>
  </w:style>
  <w:style w:type="character" w:customStyle="1" w:styleId="Heading2Char">
    <w:name w:val="Heading 2 Char"/>
    <w:aliases w:val="h2 Char,H2 Char,Heading 2 Hidden Char,2 Char,sub-sect Char,section header Char,h2 main heading Char,U2 Char,TOC1 Char,l2 Char,list 2 Char,list 2 Char,heading 2TOC Char,Head 2 Char,List level 2 Char,Header 2 Char,body Char,test Char"/>
    <w:basedOn w:val="Heading1Char"/>
    <w:link w:val="Heading2"/>
    <w:rsid w:val="008B285D"/>
    <w:rPr>
      <w:rFonts w:ascii="Arial" w:hAnsi="Arial" w:cs="Arial"/>
      <w:b/>
      <w:bCs/>
      <w:iCs/>
      <w:color w:val="E31837"/>
      <w:spacing w:val="20"/>
      <w:kern w:val="32"/>
      <w:position w:val="6"/>
      <w:sz w:val="32"/>
      <w:szCs w:val="28"/>
      <w:lang w:val="en-GB"/>
    </w:rPr>
  </w:style>
  <w:style w:type="character" w:customStyle="1" w:styleId="Heading3Char">
    <w:name w:val="Heading 3 Char"/>
    <w:aliases w:val="h3 sub heading Char,h3 Char,l3 Char,Heading 3 - old Char,H3 Char,SubSect Char,h31 Char,h32 Char,h33 Char,h34 Char,h35 Char,h36 Char,h37 Char,h38 Char,h39 Char,h310 Char,h311 Char,h321 Char,h331 Char,h341 Char,h351 Char,h361 Char,h371 Char"/>
    <w:basedOn w:val="Heading2Char"/>
    <w:link w:val="Heading3"/>
    <w:rsid w:val="00FA1B53"/>
    <w:rPr>
      <w:rFonts w:ascii="Arial" w:hAnsi="Arial" w:cs="Arial"/>
      <w:b/>
      <w:bCs/>
      <w:iCs/>
      <w:color w:val="E31837"/>
      <w:spacing w:val="20"/>
      <w:kern w:val="32"/>
      <w:position w:val="6"/>
      <w:sz w:val="28"/>
      <w:szCs w:val="26"/>
      <w:lang w:val="en-GB"/>
    </w:rPr>
  </w:style>
  <w:style w:type="character" w:customStyle="1" w:styleId="Indent11">
    <w:name w:val="Indent &gt;11"/>
    <w:aliases w:val="[Alt+I] Char"/>
    <w:basedOn w:val="DefaultParagraphFont"/>
    <w:link w:val="Indent1"/>
    <w:rsid w:val="00DD53C4"/>
    <w:rPr>
      <w:rFonts w:ascii="Arial" w:hAnsi="Arial"/>
      <w:sz w:val="22"/>
      <w:lang w:val="de-DE" w:eastAsia="de-DE" w:bidi="ar-SA"/>
    </w:rPr>
  </w:style>
  <w:style w:type="paragraph" w:customStyle="1" w:styleId="Indent2">
    <w:name w:val="Indent &gt;2"/>
    <w:aliases w:val="[Alt+O]"/>
    <w:link w:val="Indent21"/>
    <w:rsid w:val="00DD53C4"/>
    <w:pPr>
      <w:tabs>
        <w:tab w:val="left" w:pos="4423"/>
        <w:tab w:val="left" w:pos="5528"/>
        <w:tab w:val="left" w:pos="6634"/>
        <w:tab w:val="left" w:pos="7740"/>
      </w:tabs>
      <w:spacing w:after="240"/>
      <w:ind w:left="3317"/>
    </w:pPr>
    <w:rPr>
      <w:rFonts w:ascii="Arial" w:hAnsi="Arial"/>
      <w:sz w:val="22"/>
      <w:lang w:val="en-GB" w:eastAsia="de-DE"/>
    </w:rPr>
  </w:style>
  <w:style w:type="paragraph" w:customStyle="1" w:styleId="Indent1Bullets">
    <w:name w:val="Indent &gt;1 Bullets"/>
    <w:aliases w:val="[Alt+K]"/>
    <w:link w:val="Indent1Bullets1"/>
    <w:rsid w:val="00DD53C4"/>
    <w:pPr>
      <w:numPr>
        <w:numId w:val="20"/>
      </w:numPr>
      <w:tabs>
        <w:tab w:val="left" w:pos="3317"/>
        <w:tab w:val="left" w:pos="4423"/>
        <w:tab w:val="left" w:pos="5528"/>
        <w:tab w:val="left" w:pos="6634"/>
        <w:tab w:val="left" w:pos="7740"/>
      </w:tabs>
      <w:spacing w:after="240"/>
      <w:contextualSpacing/>
    </w:pPr>
    <w:rPr>
      <w:rFonts w:ascii="Arial" w:hAnsi="Arial"/>
      <w:szCs w:val="24"/>
    </w:rPr>
  </w:style>
  <w:style w:type="paragraph" w:customStyle="1" w:styleId="Indent2Bullets">
    <w:name w:val="Indent &gt;2 Bullets"/>
    <w:aliases w:val="[Alt+L]"/>
    <w:link w:val="Indent2Bullets1"/>
    <w:rsid w:val="00DD53C4"/>
    <w:pPr>
      <w:numPr>
        <w:numId w:val="21"/>
      </w:numPr>
      <w:tabs>
        <w:tab w:val="left" w:pos="4423"/>
        <w:tab w:val="left" w:pos="5528"/>
        <w:tab w:val="left" w:pos="6634"/>
        <w:tab w:val="left" w:pos="7740"/>
      </w:tabs>
      <w:spacing w:after="240"/>
      <w:contextualSpacing/>
    </w:pPr>
    <w:rPr>
      <w:rFonts w:ascii="Arial" w:hAnsi="Arial"/>
      <w:szCs w:val="24"/>
    </w:rPr>
  </w:style>
  <w:style w:type="character" w:customStyle="1" w:styleId="ImageZchn">
    <w:name w:val="Image Zchn"/>
    <w:aliases w:val="[Alt+G] Zchn"/>
    <w:basedOn w:val="DefaultParagraphFont"/>
    <w:link w:val="Image"/>
    <w:rsid w:val="00DD53C4"/>
    <w:rPr>
      <w:rFonts w:ascii="Arial" w:hAnsi="Arial"/>
      <w:szCs w:val="24"/>
    </w:rPr>
  </w:style>
  <w:style w:type="paragraph" w:customStyle="1" w:styleId="Copyright">
    <w:name w:val="Copyright"/>
    <w:basedOn w:val="Header"/>
    <w:rsid w:val="00DD53C4"/>
    <w:pPr>
      <w:tabs>
        <w:tab w:val="clear" w:pos="4320"/>
        <w:tab w:val="clear" w:pos="8640"/>
      </w:tabs>
      <w:spacing w:after="0" w:line="120" w:lineRule="exact"/>
    </w:pPr>
    <w:rPr>
      <w:rFonts w:ascii="Arial" w:hAnsi="Arial"/>
      <w:b w:val="0"/>
      <w:sz w:val="10"/>
      <w:szCs w:val="18"/>
      <w:lang w:val="de-DE" w:eastAsia="de-DE"/>
    </w:rPr>
  </w:style>
  <w:style w:type="character" w:customStyle="1" w:styleId="ListBulletChar">
    <w:name w:val="List Bullet Char"/>
    <w:aliases w:val="[Alt+B] Char"/>
    <w:basedOn w:val="DefaultParagraphFont"/>
    <w:link w:val="ListBullet"/>
    <w:rsid w:val="00DD53C4"/>
    <w:rPr>
      <w:rFonts w:ascii="Arial" w:hAnsi="Arial"/>
      <w:szCs w:val="24"/>
    </w:rPr>
  </w:style>
  <w:style w:type="character" w:customStyle="1" w:styleId="Indent1Bullets1">
    <w:name w:val="Indent &gt;1 Bullets1"/>
    <w:aliases w:val="[Alt+K] Char"/>
    <w:basedOn w:val="ListBulletChar"/>
    <w:link w:val="Indent1Bullets"/>
    <w:rsid w:val="00DD53C4"/>
    <w:rPr>
      <w:rFonts w:ascii="Arial" w:hAnsi="Arial"/>
      <w:szCs w:val="24"/>
    </w:rPr>
  </w:style>
  <w:style w:type="character" w:customStyle="1" w:styleId="Indent2Bullets1">
    <w:name w:val="Indent &gt;2 Bullets1"/>
    <w:aliases w:val="[Alt+L] Char"/>
    <w:basedOn w:val="Indent1Bullets1"/>
    <w:link w:val="Indent2Bullets"/>
    <w:rsid w:val="00DD53C4"/>
    <w:rPr>
      <w:rFonts w:ascii="Arial" w:hAnsi="Arial"/>
      <w:szCs w:val="24"/>
    </w:rPr>
  </w:style>
  <w:style w:type="character" w:customStyle="1" w:styleId="Indent21">
    <w:name w:val="Indent &gt;21"/>
    <w:aliases w:val="[Alt+O] Char"/>
    <w:basedOn w:val="Indent11"/>
    <w:link w:val="Indent2"/>
    <w:rsid w:val="00DD53C4"/>
    <w:rPr>
      <w:rFonts w:ascii="Arial" w:hAnsi="Arial"/>
      <w:sz w:val="22"/>
      <w:lang w:val="en-GB" w:eastAsia="de-DE" w:bidi="ar-SA"/>
    </w:rPr>
  </w:style>
  <w:style w:type="paragraph" w:styleId="EndnoteText">
    <w:name w:val="endnote text"/>
    <w:basedOn w:val="Normal"/>
    <w:link w:val="EndnoteTextChar"/>
    <w:semiHidden/>
    <w:rsid w:val="00DD53C4"/>
    <w:pPr>
      <w:tabs>
        <w:tab w:val="left" w:pos="1106"/>
        <w:tab w:val="left" w:pos="2211"/>
        <w:tab w:val="left" w:pos="3317"/>
        <w:tab w:val="left" w:pos="4423"/>
        <w:tab w:val="left" w:pos="5528"/>
        <w:tab w:val="left" w:pos="6634"/>
        <w:tab w:val="left" w:pos="7740"/>
      </w:tabs>
      <w:spacing w:after="240"/>
      <w:ind w:left="1106"/>
    </w:pPr>
    <w:rPr>
      <w:rFonts w:ascii="Arial" w:hAnsi="Arial"/>
      <w:sz w:val="20"/>
      <w:szCs w:val="20"/>
      <w:lang w:val="en-GB" w:eastAsia="de-DE"/>
    </w:rPr>
  </w:style>
  <w:style w:type="character" w:customStyle="1" w:styleId="EndnoteTextChar">
    <w:name w:val="Endnote Text Char"/>
    <w:basedOn w:val="DefaultParagraphFont"/>
    <w:link w:val="EndnoteText"/>
    <w:semiHidden/>
    <w:rsid w:val="00DD53C4"/>
    <w:rPr>
      <w:rFonts w:ascii="Arial" w:hAnsi="Arial"/>
      <w:lang w:val="en-GB" w:eastAsia="de-DE"/>
    </w:rPr>
  </w:style>
  <w:style w:type="character" w:styleId="EndnoteReference">
    <w:name w:val="endnote reference"/>
    <w:basedOn w:val="DefaultParagraphFont"/>
    <w:semiHidden/>
    <w:rsid w:val="00DD53C4"/>
    <w:rPr>
      <w:vertAlign w:val="superscript"/>
    </w:rPr>
  </w:style>
  <w:style w:type="character" w:customStyle="1" w:styleId="Bold">
    <w:name w:val="Bold"/>
    <w:aliases w:val="[Alt+M]"/>
    <w:rsid w:val="00DD53C4"/>
    <w:rPr>
      <w:rFonts w:ascii="Arial" w:hAnsi="Arial"/>
      <w:b/>
    </w:rPr>
  </w:style>
  <w:style w:type="character" w:customStyle="1" w:styleId="Italic">
    <w:name w:val="Italic"/>
    <w:aliases w:val="[Alt+J]"/>
    <w:rsid w:val="00DD53C4"/>
    <w:rPr>
      <w:rFonts w:ascii="Arial" w:hAnsi="Arial"/>
      <w:i/>
      <w:lang w:val="en-GB"/>
    </w:rPr>
  </w:style>
  <w:style w:type="character" w:customStyle="1" w:styleId="Underline">
    <w:name w:val="Underline"/>
    <w:aliases w:val="[Alt+U]"/>
    <w:rsid w:val="00DD53C4"/>
    <w:rPr>
      <w:rFonts w:ascii="Arial" w:hAnsi="Arial"/>
      <w:u w:val="single"/>
      <w:lang w:val="en-GB"/>
    </w:rPr>
  </w:style>
  <w:style w:type="character" w:customStyle="1" w:styleId="BoldItalic">
    <w:name w:val="Bold &amp; Italic"/>
    <w:aliases w:val="[Alt+H]"/>
    <w:rsid w:val="00DD53C4"/>
    <w:rPr>
      <w:rFonts w:ascii="Arial" w:hAnsi="Arial"/>
      <w:b/>
      <w:i/>
      <w:lang w:val="en-GB"/>
    </w:rPr>
  </w:style>
  <w:style w:type="character" w:customStyle="1" w:styleId="ItalicUnderline">
    <w:name w:val="Italic &amp; Underline"/>
    <w:aliases w:val="[Alt+P]"/>
    <w:rsid w:val="00DD53C4"/>
    <w:rPr>
      <w:rFonts w:ascii="Arial" w:hAnsi="Arial"/>
      <w:i/>
      <w:u w:val="single"/>
    </w:rPr>
  </w:style>
  <w:style w:type="character" w:customStyle="1" w:styleId="BoldItalicUnderline">
    <w:name w:val="Bold &amp; Italic &amp; Underline"/>
    <w:aliases w:val="[Alt+Z]"/>
    <w:rsid w:val="00DD53C4"/>
    <w:rPr>
      <w:rFonts w:ascii="Arial" w:hAnsi="Arial"/>
      <w:b/>
      <w:i/>
      <w:u w:val="single"/>
      <w:lang w:val="en-GB"/>
    </w:rPr>
  </w:style>
  <w:style w:type="character" w:customStyle="1" w:styleId="Orange">
    <w:name w:val="Orange"/>
    <w:aliases w:val="[Ctrl+Alt+O]"/>
    <w:rsid w:val="00DD53C4"/>
    <w:rPr>
      <w:rFonts w:ascii="Arial" w:hAnsi="Arial"/>
      <w:color w:val="FF9900"/>
    </w:rPr>
  </w:style>
  <w:style w:type="character" w:customStyle="1" w:styleId="OrangeBold">
    <w:name w:val="Orange &amp; Bold"/>
    <w:aliases w:val="[Ctrl+Alt+K]"/>
    <w:rsid w:val="00DD53C4"/>
    <w:rPr>
      <w:rFonts w:ascii="Arial" w:hAnsi="Arial"/>
      <w:b/>
      <w:color w:val="FF9900"/>
      <w:lang w:val="en-GB"/>
    </w:rPr>
  </w:style>
  <w:style w:type="character" w:customStyle="1" w:styleId="Purple">
    <w:name w:val="Purple"/>
    <w:aliases w:val="[Ctrl+Alt+P]"/>
    <w:rsid w:val="00DD53C4"/>
    <w:rPr>
      <w:rFonts w:ascii="Arial" w:hAnsi="Arial"/>
      <w:color w:val="660066"/>
    </w:rPr>
  </w:style>
  <w:style w:type="character" w:customStyle="1" w:styleId="PurpleBold">
    <w:name w:val="Purple &amp; Bold"/>
    <w:aliases w:val="[Ctrl+Alt+L]"/>
    <w:rsid w:val="00DD53C4"/>
    <w:rPr>
      <w:rFonts w:ascii="Arial" w:hAnsi="Arial"/>
      <w:b/>
      <w:color w:val="660066"/>
    </w:rPr>
  </w:style>
  <w:style w:type="character" w:customStyle="1" w:styleId="DarkRed">
    <w:name w:val="Dark Red"/>
    <w:aliases w:val="[Ctrl+Alt+R]"/>
    <w:rsid w:val="00DD53C4"/>
    <w:rPr>
      <w:rFonts w:ascii="Arial" w:hAnsi="Arial"/>
      <w:color w:val="97233F"/>
      <w:lang w:val="en-GB"/>
    </w:rPr>
  </w:style>
  <w:style w:type="character" w:customStyle="1" w:styleId="DarkRedBold">
    <w:name w:val="Dark Red &amp; Bold"/>
    <w:aliases w:val="[Ctrl+Alt+D]"/>
    <w:rsid w:val="00DD53C4"/>
    <w:rPr>
      <w:rFonts w:ascii="Arial" w:hAnsi="Arial"/>
      <w:b/>
      <w:color w:val="97233F"/>
    </w:rPr>
  </w:style>
  <w:style w:type="character" w:customStyle="1" w:styleId="Grey">
    <w:name w:val="Grey"/>
    <w:aliases w:val="[Ctrl+Alt+G]"/>
    <w:rsid w:val="00DD53C4"/>
    <w:rPr>
      <w:rFonts w:ascii="Arial" w:hAnsi="Arial"/>
      <w:color w:val="999999"/>
    </w:rPr>
  </w:style>
  <w:style w:type="character" w:customStyle="1" w:styleId="GreyBold">
    <w:name w:val="Grey &amp; Bold"/>
    <w:aliases w:val="[Ctrl+Alt+V]"/>
    <w:rsid w:val="00DD53C4"/>
    <w:rPr>
      <w:rFonts w:ascii="Arial" w:hAnsi="Arial"/>
      <w:b/>
      <w:color w:val="999999"/>
      <w:lang w:val="en-GB"/>
    </w:rPr>
  </w:style>
  <w:style w:type="paragraph" w:customStyle="1" w:styleId="NokSieText10pt">
    <w:name w:val="NokSie Text 10pt"/>
    <w:basedOn w:val="Normal"/>
    <w:rsid w:val="00DD53C4"/>
    <w:rPr>
      <w:rFonts w:ascii="Arial" w:hAnsi="Arial"/>
      <w:sz w:val="20"/>
      <w:szCs w:val="20"/>
      <w:lang w:val="en-GB"/>
    </w:rPr>
  </w:style>
  <w:style w:type="paragraph" w:customStyle="1" w:styleId="NokSieTitle12ptbold">
    <w:name w:val="NokSie Title 12pt bold"/>
    <w:basedOn w:val="Normal"/>
    <w:link w:val="NokSieTitle12ptboldChar"/>
    <w:rsid w:val="00DD53C4"/>
    <w:rPr>
      <w:rFonts w:ascii="Arial" w:hAnsi="Arial"/>
      <w:b/>
    </w:rPr>
  </w:style>
  <w:style w:type="paragraph" w:customStyle="1" w:styleId="NokSieTitle14ptbold">
    <w:name w:val="NokSie Title 14pt bold"/>
    <w:basedOn w:val="Normal"/>
    <w:link w:val="NokSieTitle14ptboldChar"/>
    <w:rsid w:val="00DD53C4"/>
    <w:rPr>
      <w:rFonts w:ascii="Arial" w:hAnsi="Arial"/>
      <w:b/>
      <w:sz w:val="28"/>
      <w:szCs w:val="28"/>
    </w:rPr>
  </w:style>
  <w:style w:type="character" w:customStyle="1" w:styleId="NokSieTitle12ptboldChar">
    <w:name w:val="NokSie Title 12pt bold Char"/>
    <w:basedOn w:val="DefaultParagraphFont"/>
    <w:link w:val="NokSieTitle12ptbold"/>
    <w:rsid w:val="00DD53C4"/>
    <w:rPr>
      <w:rFonts w:ascii="Arial" w:hAnsi="Arial"/>
      <w:b/>
      <w:sz w:val="24"/>
      <w:szCs w:val="24"/>
    </w:rPr>
  </w:style>
  <w:style w:type="character" w:customStyle="1" w:styleId="NokSieTitle14ptboldChar">
    <w:name w:val="NokSie Title 14pt bold Char"/>
    <w:basedOn w:val="DefaultParagraphFont"/>
    <w:link w:val="NokSieTitle14ptbold"/>
    <w:rsid w:val="00DD53C4"/>
    <w:rPr>
      <w:rFonts w:ascii="Arial" w:hAnsi="Arial"/>
      <w:b/>
      <w:sz w:val="28"/>
      <w:szCs w:val="28"/>
    </w:rPr>
  </w:style>
  <w:style w:type="paragraph" w:customStyle="1" w:styleId="StyleHeading1Alt1Left0Firstline0">
    <w:name w:val="Style Heading 1[Alt+1] + Left:  0&quot; First line:  0&quot;"/>
    <w:basedOn w:val="Heading1"/>
    <w:rsid w:val="00DD53C4"/>
    <w:pPr>
      <w:pageBreakBefore/>
      <w:tabs>
        <w:tab w:val="num" w:pos="568"/>
        <w:tab w:val="left" w:pos="1106"/>
      </w:tabs>
      <w:spacing w:before="0" w:after="180"/>
    </w:pPr>
    <w:rPr>
      <w:rFonts w:cs="Times New Roman"/>
      <w:b w:val="0"/>
      <w:bCs w:val="0"/>
      <w:color w:val="4D4D4D"/>
      <w:spacing w:val="0"/>
      <w:position w:val="0"/>
      <w:sz w:val="36"/>
      <w:szCs w:val="20"/>
      <w:lang w:val="en-GB" w:eastAsia="de-DE"/>
    </w:rPr>
  </w:style>
  <w:style w:type="paragraph" w:customStyle="1" w:styleId="StyleHeading4Alt4h4H4Level2-aBullet1Sub-MinorProjec">
    <w:name w:val="Style Heading 4[Alt+4]h4H4Level 2 - aBullet 1Sub-MinorProjec..."/>
    <w:basedOn w:val="Heading4"/>
    <w:rsid w:val="00DD53C4"/>
    <w:pPr>
      <w:keepNext w:val="0"/>
      <w:numPr>
        <w:ilvl w:val="3"/>
        <w:numId w:val="9"/>
      </w:numPr>
      <w:tabs>
        <w:tab w:val="left" w:pos="1106"/>
      </w:tabs>
      <w:spacing w:before="0"/>
      <w:ind w:left="1106" w:hanging="1106"/>
      <w:jc w:val="left"/>
    </w:pPr>
    <w:rPr>
      <w:rFonts w:eastAsia="Arial Unicode MS"/>
      <w:iCs w:val="0"/>
      <w:color w:val="4D4D4D"/>
      <w:spacing w:val="0"/>
      <w:position w:val="0"/>
      <w:sz w:val="22"/>
      <w:szCs w:val="22"/>
      <w:lang w:val="en-GB" w:eastAsia="de-DE"/>
    </w:rPr>
  </w:style>
  <w:style w:type="paragraph" w:customStyle="1" w:styleId="Text">
    <w:name w:val="Text"/>
    <w:basedOn w:val="Normal"/>
    <w:rsid w:val="00DD53C4"/>
    <w:pPr>
      <w:keepLines/>
      <w:spacing w:line="360" w:lineRule="auto"/>
      <w:jc w:val="both"/>
    </w:pPr>
    <w:rPr>
      <w:rFonts w:ascii="Arial" w:hAnsi="Arial"/>
      <w:sz w:val="22"/>
      <w:szCs w:val="20"/>
      <w:lang w:val="en-GB" w:eastAsia="de-DE"/>
    </w:rPr>
  </w:style>
  <w:style w:type="paragraph" w:customStyle="1" w:styleId="Normal1">
    <w:name w:val="Normal1"/>
    <w:basedOn w:val="Normal"/>
    <w:rsid w:val="00DD53C4"/>
    <w:pPr>
      <w:suppressAutoHyphens/>
      <w:autoSpaceDE w:val="0"/>
      <w:jc w:val="both"/>
    </w:pPr>
    <w:rPr>
      <w:rFonts w:ascii="Arial" w:hAnsi="Arial" w:cs="Arial"/>
      <w:b/>
      <w:i/>
      <w:sz w:val="22"/>
      <w:lang w:val="en-GB" w:eastAsia="ar-SA"/>
    </w:rPr>
  </w:style>
  <w:style w:type="paragraph" w:customStyle="1" w:styleId="NormalArial">
    <w:name w:val="Normal (Arial)"/>
    <w:basedOn w:val="Normal"/>
    <w:rsid w:val="00DD53C4"/>
    <w:pPr>
      <w:suppressAutoHyphens/>
      <w:autoSpaceDE w:val="0"/>
      <w:jc w:val="both"/>
    </w:pPr>
    <w:rPr>
      <w:rFonts w:ascii="Arial" w:hAnsi="Arial"/>
      <w:sz w:val="22"/>
      <w:lang w:eastAsia="ar-SA"/>
    </w:rPr>
  </w:style>
  <w:style w:type="character" w:customStyle="1" w:styleId="SignatureChar">
    <w:name w:val="Signature Char"/>
    <w:basedOn w:val="DefaultParagraphFont"/>
    <w:link w:val="Signature"/>
    <w:rsid w:val="00696D67"/>
    <w:rPr>
      <w:rFonts w:ascii="Arial" w:hAnsi="Arial" w:cs="Arial"/>
      <w:bCs/>
      <w:i/>
      <w:sz w:val="15"/>
      <w:szCs w:val="16"/>
    </w:rPr>
  </w:style>
  <w:style w:type="table" w:styleId="TableGrid">
    <w:name w:val="Table Grid"/>
    <w:aliases w:val="Mahindra Table"/>
    <w:basedOn w:val="TableNormal"/>
    <w:uiPriority w:val="59"/>
    <w:rsid w:val="00E469BC"/>
    <w:tblPr>
      <w:tblStyleRow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595959" w:themeFill="text1" w:themeFillTint="A6"/>
    </w:tcPr>
    <w:tblStylePr w:type="firstRow">
      <w:rPr>
        <w:rFonts w:ascii="Arial" w:hAnsi="Arial"/>
        <w:b/>
        <w:color w:val="FFFFFF" w:themeColor="background1"/>
        <w:sz w:val="18"/>
      </w:rPr>
      <w:tblPr/>
      <w:tcPr>
        <w:shd w:val="clear" w:color="auto" w:fill="E31837"/>
      </w:tcPr>
    </w:tblStylePr>
    <w:tblStylePr w:type="band1Horz">
      <w:pPr>
        <w:jc w:val="left"/>
      </w:pPr>
      <w:rPr>
        <w:rFonts w:ascii="Arial" w:hAnsi="Arial"/>
        <w:sz w:val="18"/>
      </w:rPr>
      <w:tblPr/>
      <w:tcPr>
        <w:shd w:val="clear" w:color="auto" w:fill="FFFFFF" w:themeFill="background1"/>
      </w:tcPr>
    </w:tblStylePr>
    <w:tblStylePr w:type="band2Horz">
      <w:tblPr/>
      <w:tcPr>
        <w:shd w:val="clear" w:color="auto" w:fill="D9D9D9" w:themeFill="background1" w:themeFillShade="D9"/>
      </w:tcPr>
    </w:tblStylePr>
  </w:style>
  <w:style w:type="paragraph" w:styleId="PlainText">
    <w:name w:val="Plain Text"/>
    <w:basedOn w:val="Normal"/>
    <w:link w:val="PlainTextChar"/>
    <w:uiPriority w:val="99"/>
    <w:semiHidden/>
    <w:unhideWhenUsed/>
    <w:rsid w:val="007740A9"/>
    <w:rPr>
      <w:rFonts w:ascii="Consolas" w:eastAsia="Calibri" w:hAnsi="Consolas"/>
      <w:sz w:val="21"/>
      <w:szCs w:val="21"/>
    </w:rPr>
  </w:style>
  <w:style w:type="character" w:customStyle="1" w:styleId="PlainTextChar">
    <w:name w:val="Plain Text Char"/>
    <w:basedOn w:val="DefaultParagraphFont"/>
    <w:link w:val="PlainText"/>
    <w:uiPriority w:val="99"/>
    <w:semiHidden/>
    <w:rsid w:val="007740A9"/>
    <w:rPr>
      <w:rFonts w:ascii="Consolas" w:eastAsia="Calibri" w:hAnsi="Consolas"/>
      <w:sz w:val="21"/>
      <w:szCs w:val="21"/>
    </w:rPr>
  </w:style>
  <w:style w:type="character" w:customStyle="1" w:styleId="TablecontentChar">
    <w:name w:val="Table content Char"/>
    <w:basedOn w:val="DefaultParagraphFont"/>
    <w:link w:val="Tablecontent"/>
    <w:rsid w:val="00E469BC"/>
    <w:rPr>
      <w:rFonts w:ascii="Arial" w:hAnsi="Arial"/>
      <w:sz w:val="18"/>
      <w:szCs w:val="24"/>
    </w:rPr>
  </w:style>
  <w:style w:type="character" w:customStyle="1" w:styleId="TableColumnLabelsChar">
    <w:name w:val="Table Column Labels Char"/>
    <w:basedOn w:val="DefaultParagraphFont"/>
    <w:link w:val="TableColumnLabels"/>
    <w:rsid w:val="00E469BC"/>
    <w:rPr>
      <w:rFonts w:ascii="Arial Bold" w:eastAsiaTheme="minorEastAsia" w:hAnsi="Arial Bold"/>
      <w:b/>
      <w:bCs/>
      <w:color w:val="FFFFFF"/>
      <w:spacing w:val="-5"/>
    </w:rPr>
  </w:style>
  <w:style w:type="character" w:customStyle="1" w:styleId="BodyText2Char2">
    <w:name w:val="BodyText2 Char2"/>
    <w:basedOn w:val="DefaultParagraphFont"/>
    <w:link w:val="BodyText2"/>
    <w:rsid w:val="00E469BC"/>
    <w:rPr>
      <w:rFonts w:ascii="Arial" w:hAnsi="Arial"/>
      <w:szCs w:val="24"/>
    </w:rPr>
  </w:style>
  <w:style w:type="paragraph" w:customStyle="1" w:styleId="Number1">
    <w:name w:val="Number1"/>
    <w:basedOn w:val="BodyText2"/>
    <w:qFormat/>
    <w:rsid w:val="00E469BC"/>
    <w:pPr>
      <w:numPr>
        <w:ilvl w:val="1"/>
      </w:numPr>
    </w:pPr>
  </w:style>
  <w:style w:type="paragraph" w:customStyle="1" w:styleId="Number2">
    <w:name w:val="Number2"/>
    <w:basedOn w:val="BodyText2"/>
    <w:qFormat/>
    <w:rsid w:val="00E469BC"/>
    <w:pPr>
      <w:numPr>
        <w:ilvl w:val="2"/>
      </w:numPr>
    </w:pPr>
  </w:style>
  <w:style w:type="paragraph" w:customStyle="1" w:styleId="Number3">
    <w:name w:val="Number3"/>
    <w:basedOn w:val="BodyText2"/>
    <w:qFormat/>
    <w:rsid w:val="00E469BC"/>
    <w:pPr>
      <w:numPr>
        <w:ilvl w:val="3"/>
      </w:numPr>
    </w:pPr>
  </w:style>
  <w:style w:type="paragraph" w:styleId="BodyText30">
    <w:name w:val="Body Text 3"/>
    <w:basedOn w:val="Normal"/>
    <w:link w:val="BodyText3Char"/>
    <w:uiPriority w:val="99"/>
    <w:unhideWhenUsed/>
    <w:rsid w:val="00E469B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0"/>
    <w:uiPriority w:val="99"/>
    <w:rsid w:val="00E469BC"/>
    <w:rPr>
      <w:rFonts w:asciiTheme="minorHAnsi" w:eastAsiaTheme="minorHAnsi" w:hAnsiTheme="minorHAnsi" w:cstheme="minorBidi"/>
      <w:sz w:val="16"/>
      <w:szCs w:val="16"/>
    </w:rPr>
  </w:style>
  <w:style w:type="paragraph" w:styleId="ListNumber4">
    <w:name w:val="List Number 4"/>
    <w:basedOn w:val="Normal"/>
    <w:uiPriority w:val="99"/>
    <w:semiHidden/>
    <w:rsid w:val="00E469BC"/>
    <w:pPr>
      <w:numPr>
        <w:numId w:val="42"/>
      </w:numPr>
      <w:contextualSpacing/>
    </w:pPr>
  </w:style>
  <w:style w:type="character" w:customStyle="1" w:styleId="FigureCaptionChar1">
    <w:name w:val="Figure Caption Char1"/>
    <w:basedOn w:val="DefaultParagraphFont"/>
    <w:link w:val="FigureCaption"/>
    <w:rsid w:val="00E469BC"/>
    <w:rPr>
      <w:rFonts w:ascii="Arial" w:hAnsi="Arial"/>
      <w:b/>
      <w:bCs/>
      <w:color w:val="FFFFFF" w:themeColor="background1"/>
      <w:sz w:val="18"/>
      <w:u w:val="single"/>
    </w:rPr>
  </w:style>
  <w:style w:type="character" w:customStyle="1" w:styleId="HeaderChar">
    <w:name w:val="Header Char"/>
    <w:aliases w:val="index Char,ho Char,header odd Char,page-header Char,ph Char"/>
    <w:basedOn w:val="DefaultParagraphFont"/>
    <w:link w:val="Header"/>
    <w:uiPriority w:val="99"/>
    <w:rsid w:val="00E469BC"/>
    <w:rPr>
      <w:rFonts w:ascii="Tahoma" w:hAnsi="Tahoma"/>
      <w:b/>
      <w:szCs w:val="24"/>
    </w:rPr>
  </w:style>
  <w:style w:type="paragraph" w:customStyle="1" w:styleId="Example">
    <w:name w:val="Example"/>
    <w:basedOn w:val="Header"/>
    <w:qFormat/>
    <w:rsid w:val="00E469BC"/>
    <w:pPr>
      <w:shd w:val="clear" w:color="auto" w:fill="F2F2F2"/>
    </w:pPr>
    <w:rPr>
      <w:rFonts w:ascii="Courier New" w:eastAsia="Calibri" w:hAnsi="Courier New" w:cs="Courier New"/>
      <w:b w:val="0"/>
    </w:rPr>
  </w:style>
  <w:style w:type="paragraph" w:customStyle="1" w:styleId="SampleOutput">
    <w:name w:val="Sample Output"/>
    <w:basedOn w:val="Code"/>
    <w:qFormat/>
    <w:rsid w:val="00E469BC"/>
    <w:pPr>
      <w:shd w:val="clear" w:color="auto" w:fill="F2F2F2"/>
      <w:ind w:left="353"/>
      <w:jc w:val="left"/>
    </w:pPr>
  </w:style>
  <w:style w:type="paragraph" w:customStyle="1" w:styleId="MahindraSubheading">
    <w:name w:val="Mahindra Subheading"/>
    <w:basedOn w:val="Normal"/>
    <w:next w:val="Heading2"/>
    <w:link w:val="MahindraSubheadingChar"/>
    <w:qFormat/>
    <w:rsid w:val="00E469BC"/>
    <w:pPr>
      <w:spacing w:after="200" w:line="276" w:lineRule="auto"/>
    </w:pPr>
    <w:rPr>
      <w:rFonts w:asciiTheme="majorHAnsi" w:eastAsia="Calibri" w:hAnsiTheme="majorHAnsi"/>
      <w:b/>
      <w:color w:val="EEECE1" w:themeColor="background2"/>
      <w:sz w:val="28"/>
      <w:szCs w:val="28"/>
    </w:rPr>
  </w:style>
  <w:style w:type="character" w:customStyle="1" w:styleId="MahindraSubheadingChar">
    <w:name w:val="Mahindra Subheading Char"/>
    <w:basedOn w:val="DefaultParagraphFont"/>
    <w:link w:val="MahindraSubheading"/>
    <w:rsid w:val="00E469BC"/>
    <w:rPr>
      <w:rFonts w:asciiTheme="majorHAnsi" w:eastAsia="Calibri" w:hAnsiTheme="majorHAnsi"/>
      <w:b/>
      <w:color w:val="EEECE1" w:themeColor="background2"/>
      <w:sz w:val="28"/>
      <w:szCs w:val="28"/>
    </w:rPr>
  </w:style>
  <w:style w:type="table" w:styleId="MediumList2-Accent1">
    <w:name w:val="Medium List 2 Accent 1"/>
    <w:basedOn w:val="TableNormal"/>
    <w:uiPriority w:val="66"/>
    <w:rsid w:val="00E469BC"/>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E469BC"/>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3">
    <w:name w:val="Medium Shading 1 Accent 3"/>
    <w:basedOn w:val="TableNormal"/>
    <w:uiPriority w:val="63"/>
    <w:rsid w:val="00E469B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E469B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ColorfulList-Accent4">
    <w:name w:val="Colorful List Accent 4"/>
    <w:basedOn w:val="TableNormal"/>
    <w:uiPriority w:val="72"/>
    <w:rsid w:val="00E469B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ListContinue">
    <w:name w:val="List Continue"/>
    <w:basedOn w:val="Normal"/>
    <w:uiPriority w:val="99"/>
    <w:rsid w:val="00E469BC"/>
    <w:pPr>
      <w:spacing w:after="120"/>
      <w:ind w:left="360"/>
      <w:contextualSpacing/>
    </w:pPr>
  </w:style>
  <w:style w:type="paragraph" w:styleId="ListContinue2">
    <w:name w:val="List Continue 2"/>
    <w:basedOn w:val="Normal"/>
    <w:uiPriority w:val="99"/>
    <w:rsid w:val="00E469BC"/>
    <w:pPr>
      <w:spacing w:after="120"/>
      <w:ind w:left="720"/>
      <w:contextualSpacing/>
    </w:pPr>
  </w:style>
  <w:style w:type="paragraph" w:styleId="ListContinue3">
    <w:name w:val="List Continue 3"/>
    <w:basedOn w:val="Normal"/>
    <w:uiPriority w:val="99"/>
    <w:rsid w:val="00E469BC"/>
    <w:pPr>
      <w:spacing w:after="12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608">
      <w:bodyDiv w:val="1"/>
      <w:marLeft w:val="0"/>
      <w:marRight w:val="0"/>
      <w:marTop w:val="0"/>
      <w:marBottom w:val="0"/>
      <w:divBdr>
        <w:top w:val="none" w:sz="0" w:space="0" w:color="auto"/>
        <w:left w:val="none" w:sz="0" w:space="0" w:color="auto"/>
        <w:bottom w:val="none" w:sz="0" w:space="0" w:color="auto"/>
        <w:right w:val="none" w:sz="0" w:space="0" w:color="auto"/>
      </w:divBdr>
    </w:div>
    <w:div w:id="33821127">
      <w:bodyDiv w:val="1"/>
      <w:marLeft w:val="0"/>
      <w:marRight w:val="0"/>
      <w:marTop w:val="0"/>
      <w:marBottom w:val="0"/>
      <w:divBdr>
        <w:top w:val="none" w:sz="0" w:space="0" w:color="auto"/>
        <w:left w:val="none" w:sz="0" w:space="0" w:color="auto"/>
        <w:bottom w:val="none" w:sz="0" w:space="0" w:color="auto"/>
        <w:right w:val="none" w:sz="0" w:space="0" w:color="auto"/>
      </w:divBdr>
      <w:divsChild>
        <w:div w:id="723680722">
          <w:marLeft w:val="547"/>
          <w:marRight w:val="0"/>
          <w:marTop w:val="0"/>
          <w:marBottom w:val="0"/>
          <w:divBdr>
            <w:top w:val="none" w:sz="0" w:space="0" w:color="auto"/>
            <w:left w:val="none" w:sz="0" w:space="0" w:color="auto"/>
            <w:bottom w:val="none" w:sz="0" w:space="0" w:color="auto"/>
            <w:right w:val="none" w:sz="0" w:space="0" w:color="auto"/>
          </w:divBdr>
        </w:div>
      </w:divsChild>
    </w:div>
    <w:div w:id="36510736">
      <w:bodyDiv w:val="1"/>
      <w:marLeft w:val="0"/>
      <w:marRight w:val="0"/>
      <w:marTop w:val="0"/>
      <w:marBottom w:val="0"/>
      <w:divBdr>
        <w:top w:val="none" w:sz="0" w:space="0" w:color="auto"/>
        <w:left w:val="none" w:sz="0" w:space="0" w:color="auto"/>
        <w:bottom w:val="none" w:sz="0" w:space="0" w:color="auto"/>
        <w:right w:val="none" w:sz="0" w:space="0" w:color="auto"/>
      </w:divBdr>
    </w:div>
    <w:div w:id="47147501">
      <w:bodyDiv w:val="1"/>
      <w:marLeft w:val="0"/>
      <w:marRight w:val="0"/>
      <w:marTop w:val="0"/>
      <w:marBottom w:val="0"/>
      <w:divBdr>
        <w:top w:val="none" w:sz="0" w:space="0" w:color="auto"/>
        <w:left w:val="none" w:sz="0" w:space="0" w:color="auto"/>
        <w:bottom w:val="none" w:sz="0" w:space="0" w:color="auto"/>
        <w:right w:val="none" w:sz="0" w:space="0" w:color="auto"/>
      </w:divBdr>
      <w:divsChild>
        <w:div w:id="1415934977">
          <w:marLeft w:val="0"/>
          <w:marRight w:val="0"/>
          <w:marTop w:val="0"/>
          <w:marBottom w:val="0"/>
          <w:divBdr>
            <w:top w:val="none" w:sz="0" w:space="0" w:color="auto"/>
            <w:left w:val="none" w:sz="0" w:space="0" w:color="auto"/>
            <w:bottom w:val="none" w:sz="0" w:space="0" w:color="auto"/>
            <w:right w:val="none" w:sz="0" w:space="0" w:color="auto"/>
          </w:divBdr>
          <w:divsChild>
            <w:div w:id="1455100578">
              <w:marLeft w:val="0"/>
              <w:marRight w:val="0"/>
              <w:marTop w:val="0"/>
              <w:marBottom w:val="0"/>
              <w:divBdr>
                <w:top w:val="none" w:sz="0" w:space="0" w:color="auto"/>
                <w:left w:val="none" w:sz="0" w:space="0" w:color="auto"/>
                <w:bottom w:val="none" w:sz="0" w:space="0" w:color="auto"/>
                <w:right w:val="none" w:sz="0" w:space="0" w:color="auto"/>
              </w:divBdr>
              <w:divsChild>
                <w:div w:id="334193289">
                  <w:marLeft w:val="0"/>
                  <w:marRight w:val="0"/>
                  <w:marTop w:val="0"/>
                  <w:marBottom w:val="0"/>
                  <w:divBdr>
                    <w:top w:val="none" w:sz="0" w:space="0" w:color="auto"/>
                    <w:left w:val="none" w:sz="0" w:space="0" w:color="auto"/>
                    <w:bottom w:val="none" w:sz="0" w:space="0" w:color="auto"/>
                    <w:right w:val="none" w:sz="0" w:space="0" w:color="auto"/>
                  </w:divBdr>
                  <w:divsChild>
                    <w:div w:id="13979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5438">
      <w:bodyDiv w:val="1"/>
      <w:marLeft w:val="0"/>
      <w:marRight w:val="0"/>
      <w:marTop w:val="0"/>
      <w:marBottom w:val="0"/>
      <w:divBdr>
        <w:top w:val="none" w:sz="0" w:space="0" w:color="auto"/>
        <w:left w:val="none" w:sz="0" w:space="0" w:color="auto"/>
        <w:bottom w:val="none" w:sz="0" w:space="0" w:color="auto"/>
        <w:right w:val="none" w:sz="0" w:space="0" w:color="auto"/>
      </w:divBdr>
      <w:divsChild>
        <w:div w:id="1903782993">
          <w:marLeft w:val="547"/>
          <w:marRight w:val="0"/>
          <w:marTop w:val="0"/>
          <w:marBottom w:val="0"/>
          <w:divBdr>
            <w:top w:val="none" w:sz="0" w:space="0" w:color="auto"/>
            <w:left w:val="none" w:sz="0" w:space="0" w:color="auto"/>
            <w:bottom w:val="none" w:sz="0" w:space="0" w:color="auto"/>
            <w:right w:val="none" w:sz="0" w:space="0" w:color="auto"/>
          </w:divBdr>
        </w:div>
      </w:divsChild>
    </w:div>
    <w:div w:id="66735314">
      <w:bodyDiv w:val="1"/>
      <w:marLeft w:val="0"/>
      <w:marRight w:val="0"/>
      <w:marTop w:val="0"/>
      <w:marBottom w:val="0"/>
      <w:divBdr>
        <w:top w:val="none" w:sz="0" w:space="0" w:color="auto"/>
        <w:left w:val="none" w:sz="0" w:space="0" w:color="auto"/>
        <w:bottom w:val="none" w:sz="0" w:space="0" w:color="auto"/>
        <w:right w:val="none" w:sz="0" w:space="0" w:color="auto"/>
      </w:divBdr>
    </w:div>
    <w:div w:id="85348314">
      <w:bodyDiv w:val="1"/>
      <w:marLeft w:val="0"/>
      <w:marRight w:val="0"/>
      <w:marTop w:val="0"/>
      <w:marBottom w:val="0"/>
      <w:divBdr>
        <w:top w:val="none" w:sz="0" w:space="0" w:color="auto"/>
        <w:left w:val="none" w:sz="0" w:space="0" w:color="auto"/>
        <w:bottom w:val="none" w:sz="0" w:space="0" w:color="auto"/>
        <w:right w:val="none" w:sz="0" w:space="0" w:color="auto"/>
      </w:divBdr>
    </w:div>
    <w:div w:id="128015815">
      <w:bodyDiv w:val="1"/>
      <w:marLeft w:val="0"/>
      <w:marRight w:val="0"/>
      <w:marTop w:val="0"/>
      <w:marBottom w:val="0"/>
      <w:divBdr>
        <w:top w:val="none" w:sz="0" w:space="0" w:color="auto"/>
        <w:left w:val="none" w:sz="0" w:space="0" w:color="auto"/>
        <w:bottom w:val="none" w:sz="0" w:space="0" w:color="auto"/>
        <w:right w:val="none" w:sz="0" w:space="0" w:color="auto"/>
      </w:divBdr>
      <w:divsChild>
        <w:div w:id="520245754">
          <w:marLeft w:val="547"/>
          <w:marRight w:val="0"/>
          <w:marTop w:val="0"/>
          <w:marBottom w:val="0"/>
          <w:divBdr>
            <w:top w:val="none" w:sz="0" w:space="0" w:color="auto"/>
            <w:left w:val="none" w:sz="0" w:space="0" w:color="auto"/>
            <w:bottom w:val="none" w:sz="0" w:space="0" w:color="auto"/>
            <w:right w:val="none" w:sz="0" w:space="0" w:color="auto"/>
          </w:divBdr>
        </w:div>
        <w:div w:id="1286234953">
          <w:marLeft w:val="547"/>
          <w:marRight w:val="0"/>
          <w:marTop w:val="0"/>
          <w:marBottom w:val="0"/>
          <w:divBdr>
            <w:top w:val="none" w:sz="0" w:space="0" w:color="auto"/>
            <w:left w:val="none" w:sz="0" w:space="0" w:color="auto"/>
            <w:bottom w:val="none" w:sz="0" w:space="0" w:color="auto"/>
            <w:right w:val="none" w:sz="0" w:space="0" w:color="auto"/>
          </w:divBdr>
        </w:div>
      </w:divsChild>
    </w:div>
    <w:div w:id="130710930">
      <w:bodyDiv w:val="1"/>
      <w:marLeft w:val="0"/>
      <w:marRight w:val="0"/>
      <w:marTop w:val="0"/>
      <w:marBottom w:val="0"/>
      <w:divBdr>
        <w:top w:val="none" w:sz="0" w:space="0" w:color="auto"/>
        <w:left w:val="none" w:sz="0" w:space="0" w:color="auto"/>
        <w:bottom w:val="none" w:sz="0" w:space="0" w:color="auto"/>
        <w:right w:val="none" w:sz="0" w:space="0" w:color="auto"/>
      </w:divBdr>
      <w:divsChild>
        <w:div w:id="472332975">
          <w:marLeft w:val="547"/>
          <w:marRight w:val="0"/>
          <w:marTop w:val="0"/>
          <w:marBottom w:val="0"/>
          <w:divBdr>
            <w:top w:val="none" w:sz="0" w:space="0" w:color="auto"/>
            <w:left w:val="none" w:sz="0" w:space="0" w:color="auto"/>
            <w:bottom w:val="none" w:sz="0" w:space="0" w:color="auto"/>
            <w:right w:val="none" w:sz="0" w:space="0" w:color="auto"/>
          </w:divBdr>
        </w:div>
        <w:div w:id="1422870620">
          <w:marLeft w:val="547"/>
          <w:marRight w:val="0"/>
          <w:marTop w:val="0"/>
          <w:marBottom w:val="0"/>
          <w:divBdr>
            <w:top w:val="none" w:sz="0" w:space="0" w:color="auto"/>
            <w:left w:val="none" w:sz="0" w:space="0" w:color="auto"/>
            <w:bottom w:val="none" w:sz="0" w:space="0" w:color="auto"/>
            <w:right w:val="none" w:sz="0" w:space="0" w:color="auto"/>
          </w:divBdr>
        </w:div>
      </w:divsChild>
    </w:div>
    <w:div w:id="130901811">
      <w:bodyDiv w:val="1"/>
      <w:marLeft w:val="0"/>
      <w:marRight w:val="0"/>
      <w:marTop w:val="0"/>
      <w:marBottom w:val="0"/>
      <w:divBdr>
        <w:top w:val="none" w:sz="0" w:space="0" w:color="auto"/>
        <w:left w:val="none" w:sz="0" w:space="0" w:color="auto"/>
        <w:bottom w:val="none" w:sz="0" w:space="0" w:color="auto"/>
        <w:right w:val="none" w:sz="0" w:space="0" w:color="auto"/>
      </w:divBdr>
      <w:divsChild>
        <w:div w:id="906111039">
          <w:marLeft w:val="547"/>
          <w:marRight w:val="0"/>
          <w:marTop w:val="0"/>
          <w:marBottom w:val="0"/>
          <w:divBdr>
            <w:top w:val="none" w:sz="0" w:space="0" w:color="auto"/>
            <w:left w:val="none" w:sz="0" w:space="0" w:color="auto"/>
            <w:bottom w:val="none" w:sz="0" w:space="0" w:color="auto"/>
            <w:right w:val="none" w:sz="0" w:space="0" w:color="auto"/>
          </w:divBdr>
        </w:div>
      </w:divsChild>
    </w:div>
    <w:div w:id="146098640">
      <w:bodyDiv w:val="1"/>
      <w:marLeft w:val="0"/>
      <w:marRight w:val="0"/>
      <w:marTop w:val="0"/>
      <w:marBottom w:val="0"/>
      <w:divBdr>
        <w:top w:val="none" w:sz="0" w:space="0" w:color="auto"/>
        <w:left w:val="none" w:sz="0" w:space="0" w:color="auto"/>
        <w:bottom w:val="none" w:sz="0" w:space="0" w:color="auto"/>
        <w:right w:val="none" w:sz="0" w:space="0" w:color="auto"/>
      </w:divBdr>
      <w:divsChild>
        <w:div w:id="1194926239">
          <w:marLeft w:val="547"/>
          <w:marRight w:val="0"/>
          <w:marTop w:val="0"/>
          <w:marBottom w:val="0"/>
          <w:divBdr>
            <w:top w:val="none" w:sz="0" w:space="0" w:color="auto"/>
            <w:left w:val="none" w:sz="0" w:space="0" w:color="auto"/>
            <w:bottom w:val="none" w:sz="0" w:space="0" w:color="auto"/>
            <w:right w:val="none" w:sz="0" w:space="0" w:color="auto"/>
          </w:divBdr>
        </w:div>
      </w:divsChild>
    </w:div>
    <w:div w:id="148441879">
      <w:bodyDiv w:val="1"/>
      <w:marLeft w:val="0"/>
      <w:marRight w:val="0"/>
      <w:marTop w:val="0"/>
      <w:marBottom w:val="0"/>
      <w:divBdr>
        <w:top w:val="none" w:sz="0" w:space="0" w:color="auto"/>
        <w:left w:val="none" w:sz="0" w:space="0" w:color="auto"/>
        <w:bottom w:val="none" w:sz="0" w:space="0" w:color="auto"/>
        <w:right w:val="none" w:sz="0" w:space="0" w:color="auto"/>
      </w:divBdr>
      <w:divsChild>
        <w:div w:id="192348761">
          <w:marLeft w:val="547"/>
          <w:marRight w:val="0"/>
          <w:marTop w:val="0"/>
          <w:marBottom w:val="0"/>
          <w:divBdr>
            <w:top w:val="none" w:sz="0" w:space="0" w:color="auto"/>
            <w:left w:val="none" w:sz="0" w:space="0" w:color="auto"/>
            <w:bottom w:val="none" w:sz="0" w:space="0" w:color="auto"/>
            <w:right w:val="none" w:sz="0" w:space="0" w:color="auto"/>
          </w:divBdr>
        </w:div>
      </w:divsChild>
    </w:div>
    <w:div w:id="165216943">
      <w:bodyDiv w:val="1"/>
      <w:marLeft w:val="0"/>
      <w:marRight w:val="0"/>
      <w:marTop w:val="0"/>
      <w:marBottom w:val="0"/>
      <w:divBdr>
        <w:top w:val="none" w:sz="0" w:space="0" w:color="auto"/>
        <w:left w:val="none" w:sz="0" w:space="0" w:color="auto"/>
        <w:bottom w:val="none" w:sz="0" w:space="0" w:color="auto"/>
        <w:right w:val="none" w:sz="0" w:space="0" w:color="auto"/>
      </w:divBdr>
    </w:div>
    <w:div w:id="165873672">
      <w:bodyDiv w:val="1"/>
      <w:marLeft w:val="0"/>
      <w:marRight w:val="0"/>
      <w:marTop w:val="0"/>
      <w:marBottom w:val="0"/>
      <w:divBdr>
        <w:top w:val="none" w:sz="0" w:space="0" w:color="auto"/>
        <w:left w:val="none" w:sz="0" w:space="0" w:color="auto"/>
        <w:bottom w:val="none" w:sz="0" w:space="0" w:color="auto"/>
        <w:right w:val="none" w:sz="0" w:space="0" w:color="auto"/>
      </w:divBdr>
      <w:divsChild>
        <w:div w:id="435175282">
          <w:marLeft w:val="547"/>
          <w:marRight w:val="0"/>
          <w:marTop w:val="0"/>
          <w:marBottom w:val="0"/>
          <w:divBdr>
            <w:top w:val="none" w:sz="0" w:space="0" w:color="auto"/>
            <w:left w:val="none" w:sz="0" w:space="0" w:color="auto"/>
            <w:bottom w:val="none" w:sz="0" w:space="0" w:color="auto"/>
            <w:right w:val="none" w:sz="0" w:space="0" w:color="auto"/>
          </w:divBdr>
        </w:div>
      </w:divsChild>
    </w:div>
    <w:div w:id="171460788">
      <w:bodyDiv w:val="1"/>
      <w:marLeft w:val="0"/>
      <w:marRight w:val="0"/>
      <w:marTop w:val="0"/>
      <w:marBottom w:val="0"/>
      <w:divBdr>
        <w:top w:val="none" w:sz="0" w:space="0" w:color="auto"/>
        <w:left w:val="none" w:sz="0" w:space="0" w:color="auto"/>
        <w:bottom w:val="none" w:sz="0" w:space="0" w:color="auto"/>
        <w:right w:val="none" w:sz="0" w:space="0" w:color="auto"/>
      </w:divBdr>
    </w:div>
    <w:div w:id="201485174">
      <w:bodyDiv w:val="1"/>
      <w:marLeft w:val="0"/>
      <w:marRight w:val="0"/>
      <w:marTop w:val="0"/>
      <w:marBottom w:val="0"/>
      <w:divBdr>
        <w:top w:val="none" w:sz="0" w:space="0" w:color="auto"/>
        <w:left w:val="none" w:sz="0" w:space="0" w:color="auto"/>
        <w:bottom w:val="none" w:sz="0" w:space="0" w:color="auto"/>
        <w:right w:val="none" w:sz="0" w:space="0" w:color="auto"/>
      </w:divBdr>
    </w:div>
    <w:div w:id="228273017">
      <w:bodyDiv w:val="1"/>
      <w:marLeft w:val="0"/>
      <w:marRight w:val="0"/>
      <w:marTop w:val="0"/>
      <w:marBottom w:val="0"/>
      <w:divBdr>
        <w:top w:val="none" w:sz="0" w:space="0" w:color="auto"/>
        <w:left w:val="none" w:sz="0" w:space="0" w:color="auto"/>
        <w:bottom w:val="none" w:sz="0" w:space="0" w:color="auto"/>
        <w:right w:val="none" w:sz="0" w:space="0" w:color="auto"/>
      </w:divBdr>
      <w:divsChild>
        <w:div w:id="1228803734">
          <w:marLeft w:val="547"/>
          <w:marRight w:val="0"/>
          <w:marTop w:val="0"/>
          <w:marBottom w:val="0"/>
          <w:divBdr>
            <w:top w:val="none" w:sz="0" w:space="0" w:color="auto"/>
            <w:left w:val="none" w:sz="0" w:space="0" w:color="auto"/>
            <w:bottom w:val="none" w:sz="0" w:space="0" w:color="auto"/>
            <w:right w:val="none" w:sz="0" w:space="0" w:color="auto"/>
          </w:divBdr>
        </w:div>
      </w:divsChild>
    </w:div>
    <w:div w:id="229655789">
      <w:bodyDiv w:val="1"/>
      <w:marLeft w:val="0"/>
      <w:marRight w:val="0"/>
      <w:marTop w:val="0"/>
      <w:marBottom w:val="0"/>
      <w:divBdr>
        <w:top w:val="none" w:sz="0" w:space="0" w:color="auto"/>
        <w:left w:val="none" w:sz="0" w:space="0" w:color="auto"/>
        <w:bottom w:val="none" w:sz="0" w:space="0" w:color="auto"/>
        <w:right w:val="none" w:sz="0" w:space="0" w:color="auto"/>
      </w:divBdr>
    </w:div>
    <w:div w:id="263341428">
      <w:bodyDiv w:val="1"/>
      <w:marLeft w:val="0"/>
      <w:marRight w:val="0"/>
      <w:marTop w:val="0"/>
      <w:marBottom w:val="0"/>
      <w:divBdr>
        <w:top w:val="none" w:sz="0" w:space="0" w:color="auto"/>
        <w:left w:val="none" w:sz="0" w:space="0" w:color="auto"/>
        <w:bottom w:val="none" w:sz="0" w:space="0" w:color="auto"/>
        <w:right w:val="none" w:sz="0" w:space="0" w:color="auto"/>
      </w:divBdr>
    </w:div>
    <w:div w:id="281883643">
      <w:bodyDiv w:val="1"/>
      <w:marLeft w:val="0"/>
      <w:marRight w:val="0"/>
      <w:marTop w:val="0"/>
      <w:marBottom w:val="0"/>
      <w:divBdr>
        <w:top w:val="none" w:sz="0" w:space="0" w:color="auto"/>
        <w:left w:val="none" w:sz="0" w:space="0" w:color="auto"/>
        <w:bottom w:val="none" w:sz="0" w:space="0" w:color="auto"/>
        <w:right w:val="none" w:sz="0" w:space="0" w:color="auto"/>
      </w:divBdr>
    </w:div>
    <w:div w:id="286737962">
      <w:bodyDiv w:val="1"/>
      <w:marLeft w:val="0"/>
      <w:marRight w:val="0"/>
      <w:marTop w:val="0"/>
      <w:marBottom w:val="0"/>
      <w:divBdr>
        <w:top w:val="none" w:sz="0" w:space="0" w:color="auto"/>
        <w:left w:val="none" w:sz="0" w:space="0" w:color="auto"/>
        <w:bottom w:val="none" w:sz="0" w:space="0" w:color="auto"/>
        <w:right w:val="none" w:sz="0" w:space="0" w:color="auto"/>
      </w:divBdr>
      <w:divsChild>
        <w:div w:id="1432236993">
          <w:marLeft w:val="547"/>
          <w:marRight w:val="0"/>
          <w:marTop w:val="0"/>
          <w:marBottom w:val="0"/>
          <w:divBdr>
            <w:top w:val="none" w:sz="0" w:space="0" w:color="auto"/>
            <w:left w:val="none" w:sz="0" w:space="0" w:color="auto"/>
            <w:bottom w:val="none" w:sz="0" w:space="0" w:color="auto"/>
            <w:right w:val="none" w:sz="0" w:space="0" w:color="auto"/>
          </w:divBdr>
        </w:div>
      </w:divsChild>
    </w:div>
    <w:div w:id="293485391">
      <w:bodyDiv w:val="1"/>
      <w:marLeft w:val="0"/>
      <w:marRight w:val="0"/>
      <w:marTop w:val="0"/>
      <w:marBottom w:val="0"/>
      <w:divBdr>
        <w:top w:val="none" w:sz="0" w:space="0" w:color="auto"/>
        <w:left w:val="none" w:sz="0" w:space="0" w:color="auto"/>
        <w:bottom w:val="none" w:sz="0" w:space="0" w:color="auto"/>
        <w:right w:val="none" w:sz="0" w:space="0" w:color="auto"/>
      </w:divBdr>
    </w:div>
    <w:div w:id="333919263">
      <w:bodyDiv w:val="1"/>
      <w:marLeft w:val="0"/>
      <w:marRight w:val="0"/>
      <w:marTop w:val="0"/>
      <w:marBottom w:val="0"/>
      <w:divBdr>
        <w:top w:val="none" w:sz="0" w:space="0" w:color="auto"/>
        <w:left w:val="none" w:sz="0" w:space="0" w:color="auto"/>
        <w:bottom w:val="none" w:sz="0" w:space="0" w:color="auto"/>
        <w:right w:val="none" w:sz="0" w:space="0" w:color="auto"/>
      </w:divBdr>
      <w:divsChild>
        <w:div w:id="641231940">
          <w:marLeft w:val="547"/>
          <w:marRight w:val="0"/>
          <w:marTop w:val="0"/>
          <w:marBottom w:val="0"/>
          <w:divBdr>
            <w:top w:val="none" w:sz="0" w:space="0" w:color="auto"/>
            <w:left w:val="none" w:sz="0" w:space="0" w:color="auto"/>
            <w:bottom w:val="none" w:sz="0" w:space="0" w:color="auto"/>
            <w:right w:val="none" w:sz="0" w:space="0" w:color="auto"/>
          </w:divBdr>
        </w:div>
      </w:divsChild>
    </w:div>
    <w:div w:id="339895107">
      <w:bodyDiv w:val="1"/>
      <w:marLeft w:val="0"/>
      <w:marRight w:val="0"/>
      <w:marTop w:val="0"/>
      <w:marBottom w:val="0"/>
      <w:divBdr>
        <w:top w:val="none" w:sz="0" w:space="0" w:color="auto"/>
        <w:left w:val="none" w:sz="0" w:space="0" w:color="auto"/>
        <w:bottom w:val="none" w:sz="0" w:space="0" w:color="auto"/>
        <w:right w:val="none" w:sz="0" w:space="0" w:color="auto"/>
      </w:divBdr>
      <w:divsChild>
        <w:div w:id="149561684">
          <w:marLeft w:val="547"/>
          <w:marRight w:val="0"/>
          <w:marTop w:val="0"/>
          <w:marBottom w:val="0"/>
          <w:divBdr>
            <w:top w:val="none" w:sz="0" w:space="0" w:color="auto"/>
            <w:left w:val="none" w:sz="0" w:space="0" w:color="auto"/>
            <w:bottom w:val="none" w:sz="0" w:space="0" w:color="auto"/>
            <w:right w:val="none" w:sz="0" w:space="0" w:color="auto"/>
          </w:divBdr>
        </w:div>
      </w:divsChild>
    </w:div>
    <w:div w:id="355426981">
      <w:bodyDiv w:val="1"/>
      <w:marLeft w:val="0"/>
      <w:marRight w:val="0"/>
      <w:marTop w:val="0"/>
      <w:marBottom w:val="0"/>
      <w:divBdr>
        <w:top w:val="none" w:sz="0" w:space="0" w:color="auto"/>
        <w:left w:val="none" w:sz="0" w:space="0" w:color="auto"/>
        <w:bottom w:val="none" w:sz="0" w:space="0" w:color="auto"/>
        <w:right w:val="none" w:sz="0" w:space="0" w:color="auto"/>
      </w:divBdr>
    </w:div>
    <w:div w:id="359556175">
      <w:bodyDiv w:val="1"/>
      <w:marLeft w:val="0"/>
      <w:marRight w:val="0"/>
      <w:marTop w:val="0"/>
      <w:marBottom w:val="0"/>
      <w:divBdr>
        <w:top w:val="none" w:sz="0" w:space="0" w:color="auto"/>
        <w:left w:val="none" w:sz="0" w:space="0" w:color="auto"/>
        <w:bottom w:val="none" w:sz="0" w:space="0" w:color="auto"/>
        <w:right w:val="none" w:sz="0" w:space="0" w:color="auto"/>
      </w:divBdr>
    </w:div>
    <w:div w:id="370031893">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374814477">
      <w:bodyDiv w:val="1"/>
      <w:marLeft w:val="0"/>
      <w:marRight w:val="0"/>
      <w:marTop w:val="0"/>
      <w:marBottom w:val="0"/>
      <w:divBdr>
        <w:top w:val="none" w:sz="0" w:space="0" w:color="auto"/>
        <w:left w:val="none" w:sz="0" w:space="0" w:color="auto"/>
        <w:bottom w:val="none" w:sz="0" w:space="0" w:color="auto"/>
        <w:right w:val="none" w:sz="0" w:space="0" w:color="auto"/>
      </w:divBdr>
      <w:divsChild>
        <w:div w:id="1137449236">
          <w:marLeft w:val="547"/>
          <w:marRight w:val="0"/>
          <w:marTop w:val="0"/>
          <w:marBottom w:val="0"/>
          <w:divBdr>
            <w:top w:val="none" w:sz="0" w:space="0" w:color="auto"/>
            <w:left w:val="none" w:sz="0" w:space="0" w:color="auto"/>
            <w:bottom w:val="none" w:sz="0" w:space="0" w:color="auto"/>
            <w:right w:val="none" w:sz="0" w:space="0" w:color="auto"/>
          </w:divBdr>
        </w:div>
      </w:divsChild>
    </w:div>
    <w:div w:id="388773866">
      <w:bodyDiv w:val="1"/>
      <w:marLeft w:val="0"/>
      <w:marRight w:val="0"/>
      <w:marTop w:val="0"/>
      <w:marBottom w:val="0"/>
      <w:divBdr>
        <w:top w:val="none" w:sz="0" w:space="0" w:color="auto"/>
        <w:left w:val="none" w:sz="0" w:space="0" w:color="auto"/>
        <w:bottom w:val="none" w:sz="0" w:space="0" w:color="auto"/>
        <w:right w:val="none" w:sz="0" w:space="0" w:color="auto"/>
      </w:divBdr>
    </w:div>
    <w:div w:id="421341489">
      <w:bodyDiv w:val="1"/>
      <w:marLeft w:val="0"/>
      <w:marRight w:val="0"/>
      <w:marTop w:val="0"/>
      <w:marBottom w:val="0"/>
      <w:divBdr>
        <w:top w:val="none" w:sz="0" w:space="0" w:color="auto"/>
        <w:left w:val="none" w:sz="0" w:space="0" w:color="auto"/>
        <w:bottom w:val="none" w:sz="0" w:space="0" w:color="auto"/>
        <w:right w:val="none" w:sz="0" w:space="0" w:color="auto"/>
      </w:divBdr>
      <w:divsChild>
        <w:div w:id="912856189">
          <w:marLeft w:val="547"/>
          <w:marRight w:val="0"/>
          <w:marTop w:val="0"/>
          <w:marBottom w:val="0"/>
          <w:divBdr>
            <w:top w:val="none" w:sz="0" w:space="0" w:color="auto"/>
            <w:left w:val="none" w:sz="0" w:space="0" w:color="auto"/>
            <w:bottom w:val="none" w:sz="0" w:space="0" w:color="auto"/>
            <w:right w:val="none" w:sz="0" w:space="0" w:color="auto"/>
          </w:divBdr>
        </w:div>
      </w:divsChild>
    </w:div>
    <w:div w:id="423261616">
      <w:bodyDiv w:val="1"/>
      <w:marLeft w:val="0"/>
      <w:marRight w:val="0"/>
      <w:marTop w:val="0"/>
      <w:marBottom w:val="0"/>
      <w:divBdr>
        <w:top w:val="none" w:sz="0" w:space="0" w:color="auto"/>
        <w:left w:val="none" w:sz="0" w:space="0" w:color="auto"/>
        <w:bottom w:val="none" w:sz="0" w:space="0" w:color="auto"/>
        <w:right w:val="none" w:sz="0" w:space="0" w:color="auto"/>
      </w:divBdr>
    </w:div>
    <w:div w:id="447043759">
      <w:bodyDiv w:val="1"/>
      <w:marLeft w:val="0"/>
      <w:marRight w:val="0"/>
      <w:marTop w:val="0"/>
      <w:marBottom w:val="0"/>
      <w:divBdr>
        <w:top w:val="none" w:sz="0" w:space="0" w:color="auto"/>
        <w:left w:val="none" w:sz="0" w:space="0" w:color="auto"/>
        <w:bottom w:val="none" w:sz="0" w:space="0" w:color="auto"/>
        <w:right w:val="none" w:sz="0" w:space="0" w:color="auto"/>
      </w:divBdr>
      <w:divsChild>
        <w:div w:id="1701541910">
          <w:marLeft w:val="547"/>
          <w:marRight w:val="0"/>
          <w:marTop w:val="0"/>
          <w:marBottom w:val="0"/>
          <w:divBdr>
            <w:top w:val="none" w:sz="0" w:space="0" w:color="auto"/>
            <w:left w:val="none" w:sz="0" w:space="0" w:color="auto"/>
            <w:bottom w:val="none" w:sz="0" w:space="0" w:color="auto"/>
            <w:right w:val="none" w:sz="0" w:space="0" w:color="auto"/>
          </w:divBdr>
        </w:div>
      </w:divsChild>
    </w:div>
    <w:div w:id="457115183">
      <w:bodyDiv w:val="1"/>
      <w:marLeft w:val="0"/>
      <w:marRight w:val="0"/>
      <w:marTop w:val="0"/>
      <w:marBottom w:val="0"/>
      <w:divBdr>
        <w:top w:val="none" w:sz="0" w:space="0" w:color="auto"/>
        <w:left w:val="none" w:sz="0" w:space="0" w:color="auto"/>
        <w:bottom w:val="none" w:sz="0" w:space="0" w:color="auto"/>
        <w:right w:val="none" w:sz="0" w:space="0" w:color="auto"/>
      </w:divBdr>
      <w:divsChild>
        <w:div w:id="680015039">
          <w:marLeft w:val="547"/>
          <w:marRight w:val="0"/>
          <w:marTop w:val="0"/>
          <w:marBottom w:val="0"/>
          <w:divBdr>
            <w:top w:val="none" w:sz="0" w:space="0" w:color="auto"/>
            <w:left w:val="none" w:sz="0" w:space="0" w:color="auto"/>
            <w:bottom w:val="none" w:sz="0" w:space="0" w:color="auto"/>
            <w:right w:val="none" w:sz="0" w:space="0" w:color="auto"/>
          </w:divBdr>
        </w:div>
      </w:divsChild>
    </w:div>
    <w:div w:id="459541411">
      <w:bodyDiv w:val="1"/>
      <w:marLeft w:val="0"/>
      <w:marRight w:val="0"/>
      <w:marTop w:val="0"/>
      <w:marBottom w:val="0"/>
      <w:divBdr>
        <w:top w:val="none" w:sz="0" w:space="0" w:color="auto"/>
        <w:left w:val="none" w:sz="0" w:space="0" w:color="auto"/>
        <w:bottom w:val="none" w:sz="0" w:space="0" w:color="auto"/>
        <w:right w:val="none" w:sz="0" w:space="0" w:color="auto"/>
      </w:divBdr>
      <w:divsChild>
        <w:div w:id="1537042363">
          <w:marLeft w:val="547"/>
          <w:marRight w:val="0"/>
          <w:marTop w:val="0"/>
          <w:marBottom w:val="0"/>
          <w:divBdr>
            <w:top w:val="none" w:sz="0" w:space="0" w:color="auto"/>
            <w:left w:val="none" w:sz="0" w:space="0" w:color="auto"/>
            <w:bottom w:val="none" w:sz="0" w:space="0" w:color="auto"/>
            <w:right w:val="none" w:sz="0" w:space="0" w:color="auto"/>
          </w:divBdr>
        </w:div>
      </w:divsChild>
    </w:div>
    <w:div w:id="463737733">
      <w:bodyDiv w:val="1"/>
      <w:marLeft w:val="0"/>
      <w:marRight w:val="0"/>
      <w:marTop w:val="0"/>
      <w:marBottom w:val="0"/>
      <w:divBdr>
        <w:top w:val="none" w:sz="0" w:space="0" w:color="auto"/>
        <w:left w:val="none" w:sz="0" w:space="0" w:color="auto"/>
        <w:bottom w:val="none" w:sz="0" w:space="0" w:color="auto"/>
        <w:right w:val="none" w:sz="0" w:space="0" w:color="auto"/>
      </w:divBdr>
    </w:div>
    <w:div w:id="471413630">
      <w:bodyDiv w:val="1"/>
      <w:marLeft w:val="0"/>
      <w:marRight w:val="0"/>
      <w:marTop w:val="0"/>
      <w:marBottom w:val="0"/>
      <w:divBdr>
        <w:top w:val="none" w:sz="0" w:space="0" w:color="auto"/>
        <w:left w:val="none" w:sz="0" w:space="0" w:color="auto"/>
        <w:bottom w:val="none" w:sz="0" w:space="0" w:color="auto"/>
        <w:right w:val="none" w:sz="0" w:space="0" w:color="auto"/>
      </w:divBdr>
    </w:div>
    <w:div w:id="484204572">
      <w:bodyDiv w:val="1"/>
      <w:marLeft w:val="0"/>
      <w:marRight w:val="0"/>
      <w:marTop w:val="0"/>
      <w:marBottom w:val="0"/>
      <w:divBdr>
        <w:top w:val="none" w:sz="0" w:space="0" w:color="auto"/>
        <w:left w:val="none" w:sz="0" w:space="0" w:color="auto"/>
        <w:bottom w:val="none" w:sz="0" w:space="0" w:color="auto"/>
        <w:right w:val="none" w:sz="0" w:space="0" w:color="auto"/>
      </w:divBdr>
      <w:divsChild>
        <w:div w:id="1932279379">
          <w:marLeft w:val="547"/>
          <w:marRight w:val="0"/>
          <w:marTop w:val="0"/>
          <w:marBottom w:val="0"/>
          <w:divBdr>
            <w:top w:val="none" w:sz="0" w:space="0" w:color="auto"/>
            <w:left w:val="none" w:sz="0" w:space="0" w:color="auto"/>
            <w:bottom w:val="none" w:sz="0" w:space="0" w:color="auto"/>
            <w:right w:val="none" w:sz="0" w:space="0" w:color="auto"/>
          </w:divBdr>
        </w:div>
      </w:divsChild>
    </w:div>
    <w:div w:id="484207870">
      <w:bodyDiv w:val="1"/>
      <w:marLeft w:val="0"/>
      <w:marRight w:val="0"/>
      <w:marTop w:val="0"/>
      <w:marBottom w:val="0"/>
      <w:divBdr>
        <w:top w:val="none" w:sz="0" w:space="0" w:color="auto"/>
        <w:left w:val="none" w:sz="0" w:space="0" w:color="auto"/>
        <w:bottom w:val="none" w:sz="0" w:space="0" w:color="auto"/>
        <w:right w:val="none" w:sz="0" w:space="0" w:color="auto"/>
      </w:divBdr>
      <w:divsChild>
        <w:div w:id="297345284">
          <w:marLeft w:val="547"/>
          <w:marRight w:val="0"/>
          <w:marTop w:val="0"/>
          <w:marBottom w:val="0"/>
          <w:divBdr>
            <w:top w:val="none" w:sz="0" w:space="0" w:color="auto"/>
            <w:left w:val="none" w:sz="0" w:space="0" w:color="auto"/>
            <w:bottom w:val="none" w:sz="0" w:space="0" w:color="auto"/>
            <w:right w:val="none" w:sz="0" w:space="0" w:color="auto"/>
          </w:divBdr>
        </w:div>
      </w:divsChild>
    </w:div>
    <w:div w:id="487139939">
      <w:bodyDiv w:val="1"/>
      <w:marLeft w:val="0"/>
      <w:marRight w:val="0"/>
      <w:marTop w:val="0"/>
      <w:marBottom w:val="0"/>
      <w:divBdr>
        <w:top w:val="none" w:sz="0" w:space="0" w:color="auto"/>
        <w:left w:val="none" w:sz="0" w:space="0" w:color="auto"/>
        <w:bottom w:val="none" w:sz="0" w:space="0" w:color="auto"/>
        <w:right w:val="none" w:sz="0" w:space="0" w:color="auto"/>
      </w:divBdr>
    </w:div>
    <w:div w:id="490482627">
      <w:bodyDiv w:val="1"/>
      <w:marLeft w:val="0"/>
      <w:marRight w:val="0"/>
      <w:marTop w:val="0"/>
      <w:marBottom w:val="0"/>
      <w:divBdr>
        <w:top w:val="none" w:sz="0" w:space="0" w:color="auto"/>
        <w:left w:val="none" w:sz="0" w:space="0" w:color="auto"/>
        <w:bottom w:val="none" w:sz="0" w:space="0" w:color="auto"/>
        <w:right w:val="none" w:sz="0" w:space="0" w:color="auto"/>
      </w:divBdr>
    </w:div>
    <w:div w:id="500436776">
      <w:bodyDiv w:val="1"/>
      <w:marLeft w:val="0"/>
      <w:marRight w:val="0"/>
      <w:marTop w:val="0"/>
      <w:marBottom w:val="0"/>
      <w:divBdr>
        <w:top w:val="none" w:sz="0" w:space="0" w:color="auto"/>
        <w:left w:val="none" w:sz="0" w:space="0" w:color="auto"/>
        <w:bottom w:val="none" w:sz="0" w:space="0" w:color="auto"/>
        <w:right w:val="none" w:sz="0" w:space="0" w:color="auto"/>
      </w:divBdr>
      <w:divsChild>
        <w:div w:id="1816604599">
          <w:marLeft w:val="547"/>
          <w:marRight w:val="0"/>
          <w:marTop w:val="0"/>
          <w:marBottom w:val="0"/>
          <w:divBdr>
            <w:top w:val="none" w:sz="0" w:space="0" w:color="auto"/>
            <w:left w:val="none" w:sz="0" w:space="0" w:color="auto"/>
            <w:bottom w:val="none" w:sz="0" w:space="0" w:color="auto"/>
            <w:right w:val="none" w:sz="0" w:space="0" w:color="auto"/>
          </w:divBdr>
        </w:div>
      </w:divsChild>
    </w:div>
    <w:div w:id="509493995">
      <w:bodyDiv w:val="1"/>
      <w:marLeft w:val="0"/>
      <w:marRight w:val="0"/>
      <w:marTop w:val="0"/>
      <w:marBottom w:val="0"/>
      <w:divBdr>
        <w:top w:val="none" w:sz="0" w:space="0" w:color="auto"/>
        <w:left w:val="none" w:sz="0" w:space="0" w:color="auto"/>
        <w:bottom w:val="none" w:sz="0" w:space="0" w:color="auto"/>
        <w:right w:val="none" w:sz="0" w:space="0" w:color="auto"/>
      </w:divBdr>
    </w:div>
    <w:div w:id="524908036">
      <w:bodyDiv w:val="1"/>
      <w:marLeft w:val="0"/>
      <w:marRight w:val="0"/>
      <w:marTop w:val="0"/>
      <w:marBottom w:val="0"/>
      <w:divBdr>
        <w:top w:val="none" w:sz="0" w:space="0" w:color="auto"/>
        <w:left w:val="none" w:sz="0" w:space="0" w:color="auto"/>
        <w:bottom w:val="none" w:sz="0" w:space="0" w:color="auto"/>
        <w:right w:val="none" w:sz="0" w:space="0" w:color="auto"/>
      </w:divBdr>
    </w:div>
    <w:div w:id="533613503">
      <w:bodyDiv w:val="1"/>
      <w:marLeft w:val="0"/>
      <w:marRight w:val="0"/>
      <w:marTop w:val="0"/>
      <w:marBottom w:val="0"/>
      <w:divBdr>
        <w:top w:val="none" w:sz="0" w:space="0" w:color="auto"/>
        <w:left w:val="none" w:sz="0" w:space="0" w:color="auto"/>
        <w:bottom w:val="none" w:sz="0" w:space="0" w:color="auto"/>
        <w:right w:val="none" w:sz="0" w:space="0" w:color="auto"/>
      </w:divBdr>
      <w:divsChild>
        <w:div w:id="116799972">
          <w:marLeft w:val="1166"/>
          <w:marRight w:val="0"/>
          <w:marTop w:val="0"/>
          <w:marBottom w:val="0"/>
          <w:divBdr>
            <w:top w:val="none" w:sz="0" w:space="0" w:color="auto"/>
            <w:left w:val="none" w:sz="0" w:space="0" w:color="auto"/>
            <w:bottom w:val="none" w:sz="0" w:space="0" w:color="auto"/>
            <w:right w:val="none" w:sz="0" w:space="0" w:color="auto"/>
          </w:divBdr>
        </w:div>
        <w:div w:id="154346160">
          <w:marLeft w:val="547"/>
          <w:marRight w:val="0"/>
          <w:marTop w:val="0"/>
          <w:marBottom w:val="0"/>
          <w:divBdr>
            <w:top w:val="none" w:sz="0" w:space="0" w:color="auto"/>
            <w:left w:val="none" w:sz="0" w:space="0" w:color="auto"/>
            <w:bottom w:val="none" w:sz="0" w:space="0" w:color="auto"/>
            <w:right w:val="none" w:sz="0" w:space="0" w:color="auto"/>
          </w:divBdr>
        </w:div>
        <w:div w:id="157811745">
          <w:marLeft w:val="1166"/>
          <w:marRight w:val="0"/>
          <w:marTop w:val="0"/>
          <w:marBottom w:val="0"/>
          <w:divBdr>
            <w:top w:val="none" w:sz="0" w:space="0" w:color="auto"/>
            <w:left w:val="none" w:sz="0" w:space="0" w:color="auto"/>
            <w:bottom w:val="none" w:sz="0" w:space="0" w:color="auto"/>
            <w:right w:val="none" w:sz="0" w:space="0" w:color="auto"/>
          </w:divBdr>
        </w:div>
        <w:div w:id="219484045">
          <w:marLeft w:val="547"/>
          <w:marRight w:val="0"/>
          <w:marTop w:val="0"/>
          <w:marBottom w:val="0"/>
          <w:divBdr>
            <w:top w:val="none" w:sz="0" w:space="0" w:color="auto"/>
            <w:left w:val="none" w:sz="0" w:space="0" w:color="auto"/>
            <w:bottom w:val="none" w:sz="0" w:space="0" w:color="auto"/>
            <w:right w:val="none" w:sz="0" w:space="0" w:color="auto"/>
          </w:divBdr>
        </w:div>
        <w:div w:id="312175528">
          <w:marLeft w:val="1166"/>
          <w:marRight w:val="0"/>
          <w:marTop w:val="0"/>
          <w:marBottom w:val="0"/>
          <w:divBdr>
            <w:top w:val="none" w:sz="0" w:space="0" w:color="auto"/>
            <w:left w:val="none" w:sz="0" w:space="0" w:color="auto"/>
            <w:bottom w:val="none" w:sz="0" w:space="0" w:color="auto"/>
            <w:right w:val="none" w:sz="0" w:space="0" w:color="auto"/>
          </w:divBdr>
        </w:div>
        <w:div w:id="336272730">
          <w:marLeft w:val="1166"/>
          <w:marRight w:val="0"/>
          <w:marTop w:val="0"/>
          <w:marBottom w:val="0"/>
          <w:divBdr>
            <w:top w:val="none" w:sz="0" w:space="0" w:color="auto"/>
            <w:left w:val="none" w:sz="0" w:space="0" w:color="auto"/>
            <w:bottom w:val="none" w:sz="0" w:space="0" w:color="auto"/>
            <w:right w:val="none" w:sz="0" w:space="0" w:color="auto"/>
          </w:divBdr>
        </w:div>
        <w:div w:id="370808173">
          <w:marLeft w:val="1166"/>
          <w:marRight w:val="0"/>
          <w:marTop w:val="0"/>
          <w:marBottom w:val="0"/>
          <w:divBdr>
            <w:top w:val="none" w:sz="0" w:space="0" w:color="auto"/>
            <w:left w:val="none" w:sz="0" w:space="0" w:color="auto"/>
            <w:bottom w:val="none" w:sz="0" w:space="0" w:color="auto"/>
            <w:right w:val="none" w:sz="0" w:space="0" w:color="auto"/>
          </w:divBdr>
        </w:div>
        <w:div w:id="478956245">
          <w:marLeft w:val="1166"/>
          <w:marRight w:val="0"/>
          <w:marTop w:val="0"/>
          <w:marBottom w:val="0"/>
          <w:divBdr>
            <w:top w:val="none" w:sz="0" w:space="0" w:color="auto"/>
            <w:left w:val="none" w:sz="0" w:space="0" w:color="auto"/>
            <w:bottom w:val="none" w:sz="0" w:space="0" w:color="auto"/>
            <w:right w:val="none" w:sz="0" w:space="0" w:color="auto"/>
          </w:divBdr>
        </w:div>
        <w:div w:id="509417111">
          <w:marLeft w:val="1166"/>
          <w:marRight w:val="0"/>
          <w:marTop w:val="0"/>
          <w:marBottom w:val="0"/>
          <w:divBdr>
            <w:top w:val="none" w:sz="0" w:space="0" w:color="auto"/>
            <w:left w:val="none" w:sz="0" w:space="0" w:color="auto"/>
            <w:bottom w:val="none" w:sz="0" w:space="0" w:color="auto"/>
            <w:right w:val="none" w:sz="0" w:space="0" w:color="auto"/>
          </w:divBdr>
        </w:div>
        <w:div w:id="521477768">
          <w:marLeft w:val="1166"/>
          <w:marRight w:val="0"/>
          <w:marTop w:val="0"/>
          <w:marBottom w:val="0"/>
          <w:divBdr>
            <w:top w:val="none" w:sz="0" w:space="0" w:color="auto"/>
            <w:left w:val="none" w:sz="0" w:space="0" w:color="auto"/>
            <w:bottom w:val="none" w:sz="0" w:space="0" w:color="auto"/>
            <w:right w:val="none" w:sz="0" w:space="0" w:color="auto"/>
          </w:divBdr>
        </w:div>
        <w:div w:id="528568779">
          <w:marLeft w:val="1166"/>
          <w:marRight w:val="0"/>
          <w:marTop w:val="0"/>
          <w:marBottom w:val="0"/>
          <w:divBdr>
            <w:top w:val="none" w:sz="0" w:space="0" w:color="auto"/>
            <w:left w:val="none" w:sz="0" w:space="0" w:color="auto"/>
            <w:bottom w:val="none" w:sz="0" w:space="0" w:color="auto"/>
            <w:right w:val="none" w:sz="0" w:space="0" w:color="auto"/>
          </w:divBdr>
        </w:div>
        <w:div w:id="712585350">
          <w:marLeft w:val="1166"/>
          <w:marRight w:val="0"/>
          <w:marTop w:val="0"/>
          <w:marBottom w:val="0"/>
          <w:divBdr>
            <w:top w:val="none" w:sz="0" w:space="0" w:color="auto"/>
            <w:left w:val="none" w:sz="0" w:space="0" w:color="auto"/>
            <w:bottom w:val="none" w:sz="0" w:space="0" w:color="auto"/>
            <w:right w:val="none" w:sz="0" w:space="0" w:color="auto"/>
          </w:divBdr>
        </w:div>
        <w:div w:id="755633424">
          <w:marLeft w:val="1166"/>
          <w:marRight w:val="0"/>
          <w:marTop w:val="0"/>
          <w:marBottom w:val="0"/>
          <w:divBdr>
            <w:top w:val="none" w:sz="0" w:space="0" w:color="auto"/>
            <w:left w:val="none" w:sz="0" w:space="0" w:color="auto"/>
            <w:bottom w:val="none" w:sz="0" w:space="0" w:color="auto"/>
            <w:right w:val="none" w:sz="0" w:space="0" w:color="auto"/>
          </w:divBdr>
        </w:div>
        <w:div w:id="779762009">
          <w:marLeft w:val="1166"/>
          <w:marRight w:val="0"/>
          <w:marTop w:val="0"/>
          <w:marBottom w:val="0"/>
          <w:divBdr>
            <w:top w:val="none" w:sz="0" w:space="0" w:color="auto"/>
            <w:left w:val="none" w:sz="0" w:space="0" w:color="auto"/>
            <w:bottom w:val="none" w:sz="0" w:space="0" w:color="auto"/>
            <w:right w:val="none" w:sz="0" w:space="0" w:color="auto"/>
          </w:divBdr>
        </w:div>
        <w:div w:id="1296636945">
          <w:marLeft w:val="1166"/>
          <w:marRight w:val="0"/>
          <w:marTop w:val="0"/>
          <w:marBottom w:val="0"/>
          <w:divBdr>
            <w:top w:val="none" w:sz="0" w:space="0" w:color="auto"/>
            <w:left w:val="none" w:sz="0" w:space="0" w:color="auto"/>
            <w:bottom w:val="none" w:sz="0" w:space="0" w:color="auto"/>
            <w:right w:val="none" w:sz="0" w:space="0" w:color="auto"/>
          </w:divBdr>
        </w:div>
        <w:div w:id="1346250905">
          <w:marLeft w:val="1166"/>
          <w:marRight w:val="0"/>
          <w:marTop w:val="0"/>
          <w:marBottom w:val="0"/>
          <w:divBdr>
            <w:top w:val="none" w:sz="0" w:space="0" w:color="auto"/>
            <w:left w:val="none" w:sz="0" w:space="0" w:color="auto"/>
            <w:bottom w:val="none" w:sz="0" w:space="0" w:color="auto"/>
            <w:right w:val="none" w:sz="0" w:space="0" w:color="auto"/>
          </w:divBdr>
        </w:div>
        <w:div w:id="1367218952">
          <w:marLeft w:val="1166"/>
          <w:marRight w:val="0"/>
          <w:marTop w:val="0"/>
          <w:marBottom w:val="0"/>
          <w:divBdr>
            <w:top w:val="none" w:sz="0" w:space="0" w:color="auto"/>
            <w:left w:val="none" w:sz="0" w:space="0" w:color="auto"/>
            <w:bottom w:val="none" w:sz="0" w:space="0" w:color="auto"/>
            <w:right w:val="none" w:sz="0" w:space="0" w:color="auto"/>
          </w:divBdr>
        </w:div>
        <w:div w:id="1371612165">
          <w:marLeft w:val="1166"/>
          <w:marRight w:val="0"/>
          <w:marTop w:val="0"/>
          <w:marBottom w:val="0"/>
          <w:divBdr>
            <w:top w:val="none" w:sz="0" w:space="0" w:color="auto"/>
            <w:left w:val="none" w:sz="0" w:space="0" w:color="auto"/>
            <w:bottom w:val="none" w:sz="0" w:space="0" w:color="auto"/>
            <w:right w:val="none" w:sz="0" w:space="0" w:color="auto"/>
          </w:divBdr>
        </w:div>
        <w:div w:id="1376005065">
          <w:marLeft w:val="1166"/>
          <w:marRight w:val="0"/>
          <w:marTop w:val="0"/>
          <w:marBottom w:val="0"/>
          <w:divBdr>
            <w:top w:val="none" w:sz="0" w:space="0" w:color="auto"/>
            <w:left w:val="none" w:sz="0" w:space="0" w:color="auto"/>
            <w:bottom w:val="none" w:sz="0" w:space="0" w:color="auto"/>
            <w:right w:val="none" w:sz="0" w:space="0" w:color="auto"/>
          </w:divBdr>
        </w:div>
        <w:div w:id="1419710358">
          <w:marLeft w:val="1166"/>
          <w:marRight w:val="0"/>
          <w:marTop w:val="0"/>
          <w:marBottom w:val="0"/>
          <w:divBdr>
            <w:top w:val="none" w:sz="0" w:space="0" w:color="auto"/>
            <w:left w:val="none" w:sz="0" w:space="0" w:color="auto"/>
            <w:bottom w:val="none" w:sz="0" w:space="0" w:color="auto"/>
            <w:right w:val="none" w:sz="0" w:space="0" w:color="auto"/>
          </w:divBdr>
        </w:div>
        <w:div w:id="1580670085">
          <w:marLeft w:val="1166"/>
          <w:marRight w:val="0"/>
          <w:marTop w:val="0"/>
          <w:marBottom w:val="0"/>
          <w:divBdr>
            <w:top w:val="none" w:sz="0" w:space="0" w:color="auto"/>
            <w:left w:val="none" w:sz="0" w:space="0" w:color="auto"/>
            <w:bottom w:val="none" w:sz="0" w:space="0" w:color="auto"/>
            <w:right w:val="none" w:sz="0" w:space="0" w:color="auto"/>
          </w:divBdr>
        </w:div>
        <w:div w:id="1597325043">
          <w:marLeft w:val="547"/>
          <w:marRight w:val="0"/>
          <w:marTop w:val="0"/>
          <w:marBottom w:val="0"/>
          <w:divBdr>
            <w:top w:val="none" w:sz="0" w:space="0" w:color="auto"/>
            <w:left w:val="none" w:sz="0" w:space="0" w:color="auto"/>
            <w:bottom w:val="none" w:sz="0" w:space="0" w:color="auto"/>
            <w:right w:val="none" w:sz="0" w:space="0" w:color="auto"/>
          </w:divBdr>
        </w:div>
        <w:div w:id="1988823947">
          <w:marLeft w:val="547"/>
          <w:marRight w:val="0"/>
          <w:marTop w:val="0"/>
          <w:marBottom w:val="0"/>
          <w:divBdr>
            <w:top w:val="none" w:sz="0" w:space="0" w:color="auto"/>
            <w:left w:val="none" w:sz="0" w:space="0" w:color="auto"/>
            <w:bottom w:val="none" w:sz="0" w:space="0" w:color="auto"/>
            <w:right w:val="none" w:sz="0" w:space="0" w:color="auto"/>
          </w:divBdr>
        </w:div>
        <w:div w:id="1998455093">
          <w:marLeft w:val="1166"/>
          <w:marRight w:val="0"/>
          <w:marTop w:val="0"/>
          <w:marBottom w:val="0"/>
          <w:divBdr>
            <w:top w:val="none" w:sz="0" w:space="0" w:color="auto"/>
            <w:left w:val="none" w:sz="0" w:space="0" w:color="auto"/>
            <w:bottom w:val="none" w:sz="0" w:space="0" w:color="auto"/>
            <w:right w:val="none" w:sz="0" w:space="0" w:color="auto"/>
          </w:divBdr>
        </w:div>
        <w:div w:id="2060468430">
          <w:marLeft w:val="1166"/>
          <w:marRight w:val="0"/>
          <w:marTop w:val="0"/>
          <w:marBottom w:val="0"/>
          <w:divBdr>
            <w:top w:val="none" w:sz="0" w:space="0" w:color="auto"/>
            <w:left w:val="none" w:sz="0" w:space="0" w:color="auto"/>
            <w:bottom w:val="none" w:sz="0" w:space="0" w:color="auto"/>
            <w:right w:val="none" w:sz="0" w:space="0" w:color="auto"/>
          </w:divBdr>
        </w:div>
      </w:divsChild>
    </w:div>
    <w:div w:id="535505140">
      <w:bodyDiv w:val="1"/>
      <w:marLeft w:val="0"/>
      <w:marRight w:val="0"/>
      <w:marTop w:val="0"/>
      <w:marBottom w:val="0"/>
      <w:divBdr>
        <w:top w:val="none" w:sz="0" w:space="0" w:color="auto"/>
        <w:left w:val="none" w:sz="0" w:space="0" w:color="auto"/>
        <w:bottom w:val="none" w:sz="0" w:space="0" w:color="auto"/>
        <w:right w:val="none" w:sz="0" w:space="0" w:color="auto"/>
      </w:divBdr>
    </w:div>
    <w:div w:id="545685455">
      <w:bodyDiv w:val="1"/>
      <w:marLeft w:val="0"/>
      <w:marRight w:val="0"/>
      <w:marTop w:val="0"/>
      <w:marBottom w:val="0"/>
      <w:divBdr>
        <w:top w:val="none" w:sz="0" w:space="0" w:color="auto"/>
        <w:left w:val="none" w:sz="0" w:space="0" w:color="auto"/>
        <w:bottom w:val="none" w:sz="0" w:space="0" w:color="auto"/>
        <w:right w:val="none" w:sz="0" w:space="0" w:color="auto"/>
      </w:divBdr>
      <w:divsChild>
        <w:div w:id="938561572">
          <w:marLeft w:val="547"/>
          <w:marRight w:val="0"/>
          <w:marTop w:val="0"/>
          <w:marBottom w:val="0"/>
          <w:divBdr>
            <w:top w:val="none" w:sz="0" w:space="0" w:color="auto"/>
            <w:left w:val="none" w:sz="0" w:space="0" w:color="auto"/>
            <w:bottom w:val="none" w:sz="0" w:space="0" w:color="auto"/>
            <w:right w:val="none" w:sz="0" w:space="0" w:color="auto"/>
          </w:divBdr>
        </w:div>
      </w:divsChild>
    </w:div>
    <w:div w:id="549420480">
      <w:bodyDiv w:val="1"/>
      <w:marLeft w:val="0"/>
      <w:marRight w:val="0"/>
      <w:marTop w:val="0"/>
      <w:marBottom w:val="0"/>
      <w:divBdr>
        <w:top w:val="none" w:sz="0" w:space="0" w:color="auto"/>
        <w:left w:val="none" w:sz="0" w:space="0" w:color="auto"/>
        <w:bottom w:val="none" w:sz="0" w:space="0" w:color="auto"/>
        <w:right w:val="none" w:sz="0" w:space="0" w:color="auto"/>
      </w:divBdr>
      <w:divsChild>
        <w:div w:id="223761134">
          <w:marLeft w:val="0"/>
          <w:marRight w:val="0"/>
          <w:marTop w:val="0"/>
          <w:marBottom w:val="0"/>
          <w:divBdr>
            <w:top w:val="none" w:sz="0" w:space="0" w:color="auto"/>
            <w:left w:val="none" w:sz="0" w:space="0" w:color="auto"/>
            <w:bottom w:val="none" w:sz="0" w:space="0" w:color="auto"/>
            <w:right w:val="none" w:sz="0" w:space="0" w:color="auto"/>
          </w:divBdr>
          <w:divsChild>
            <w:div w:id="1454514639">
              <w:marLeft w:val="0"/>
              <w:marRight w:val="0"/>
              <w:marTop w:val="0"/>
              <w:marBottom w:val="0"/>
              <w:divBdr>
                <w:top w:val="none" w:sz="0" w:space="0" w:color="auto"/>
                <w:left w:val="none" w:sz="0" w:space="0" w:color="auto"/>
                <w:bottom w:val="none" w:sz="0" w:space="0" w:color="auto"/>
                <w:right w:val="none" w:sz="0" w:space="0" w:color="auto"/>
              </w:divBdr>
              <w:divsChild>
                <w:div w:id="567038974">
                  <w:marLeft w:val="0"/>
                  <w:marRight w:val="0"/>
                  <w:marTop w:val="0"/>
                  <w:marBottom w:val="0"/>
                  <w:divBdr>
                    <w:top w:val="none" w:sz="0" w:space="0" w:color="auto"/>
                    <w:left w:val="none" w:sz="0" w:space="0" w:color="auto"/>
                    <w:bottom w:val="none" w:sz="0" w:space="0" w:color="auto"/>
                    <w:right w:val="none" w:sz="0" w:space="0" w:color="auto"/>
                  </w:divBdr>
                  <w:divsChild>
                    <w:div w:id="476996215">
                      <w:marLeft w:val="0"/>
                      <w:marRight w:val="4800"/>
                      <w:marTop w:val="0"/>
                      <w:marBottom w:val="0"/>
                      <w:divBdr>
                        <w:top w:val="none" w:sz="0" w:space="0" w:color="auto"/>
                        <w:left w:val="none" w:sz="0" w:space="0" w:color="auto"/>
                        <w:bottom w:val="none" w:sz="0" w:space="0" w:color="auto"/>
                        <w:right w:val="none" w:sz="0" w:space="0" w:color="auto"/>
                      </w:divBdr>
                      <w:divsChild>
                        <w:div w:id="1110514100">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9093451">
      <w:bodyDiv w:val="1"/>
      <w:marLeft w:val="0"/>
      <w:marRight w:val="0"/>
      <w:marTop w:val="0"/>
      <w:marBottom w:val="0"/>
      <w:divBdr>
        <w:top w:val="none" w:sz="0" w:space="0" w:color="auto"/>
        <w:left w:val="none" w:sz="0" w:space="0" w:color="auto"/>
        <w:bottom w:val="none" w:sz="0" w:space="0" w:color="auto"/>
        <w:right w:val="none" w:sz="0" w:space="0" w:color="auto"/>
      </w:divBdr>
      <w:divsChild>
        <w:div w:id="1151945140">
          <w:marLeft w:val="547"/>
          <w:marRight w:val="0"/>
          <w:marTop w:val="0"/>
          <w:marBottom w:val="0"/>
          <w:divBdr>
            <w:top w:val="none" w:sz="0" w:space="0" w:color="auto"/>
            <w:left w:val="none" w:sz="0" w:space="0" w:color="auto"/>
            <w:bottom w:val="none" w:sz="0" w:space="0" w:color="auto"/>
            <w:right w:val="none" w:sz="0" w:space="0" w:color="auto"/>
          </w:divBdr>
        </w:div>
      </w:divsChild>
    </w:div>
    <w:div w:id="563182702">
      <w:bodyDiv w:val="1"/>
      <w:marLeft w:val="0"/>
      <w:marRight w:val="0"/>
      <w:marTop w:val="0"/>
      <w:marBottom w:val="0"/>
      <w:divBdr>
        <w:top w:val="none" w:sz="0" w:space="0" w:color="auto"/>
        <w:left w:val="none" w:sz="0" w:space="0" w:color="auto"/>
        <w:bottom w:val="none" w:sz="0" w:space="0" w:color="auto"/>
        <w:right w:val="none" w:sz="0" w:space="0" w:color="auto"/>
      </w:divBdr>
      <w:divsChild>
        <w:div w:id="677389952">
          <w:marLeft w:val="547"/>
          <w:marRight w:val="0"/>
          <w:marTop w:val="0"/>
          <w:marBottom w:val="0"/>
          <w:divBdr>
            <w:top w:val="none" w:sz="0" w:space="0" w:color="auto"/>
            <w:left w:val="none" w:sz="0" w:space="0" w:color="auto"/>
            <w:bottom w:val="none" w:sz="0" w:space="0" w:color="auto"/>
            <w:right w:val="none" w:sz="0" w:space="0" w:color="auto"/>
          </w:divBdr>
        </w:div>
      </w:divsChild>
    </w:div>
    <w:div w:id="585303630">
      <w:bodyDiv w:val="1"/>
      <w:marLeft w:val="0"/>
      <w:marRight w:val="0"/>
      <w:marTop w:val="0"/>
      <w:marBottom w:val="0"/>
      <w:divBdr>
        <w:top w:val="none" w:sz="0" w:space="0" w:color="auto"/>
        <w:left w:val="none" w:sz="0" w:space="0" w:color="auto"/>
        <w:bottom w:val="none" w:sz="0" w:space="0" w:color="auto"/>
        <w:right w:val="none" w:sz="0" w:space="0" w:color="auto"/>
      </w:divBdr>
      <w:divsChild>
        <w:div w:id="677194142">
          <w:marLeft w:val="547"/>
          <w:marRight w:val="0"/>
          <w:marTop w:val="0"/>
          <w:marBottom w:val="0"/>
          <w:divBdr>
            <w:top w:val="none" w:sz="0" w:space="0" w:color="auto"/>
            <w:left w:val="none" w:sz="0" w:space="0" w:color="auto"/>
            <w:bottom w:val="none" w:sz="0" w:space="0" w:color="auto"/>
            <w:right w:val="none" w:sz="0" w:space="0" w:color="auto"/>
          </w:divBdr>
        </w:div>
      </w:divsChild>
    </w:div>
    <w:div w:id="586575150">
      <w:bodyDiv w:val="1"/>
      <w:marLeft w:val="0"/>
      <w:marRight w:val="0"/>
      <w:marTop w:val="0"/>
      <w:marBottom w:val="0"/>
      <w:divBdr>
        <w:top w:val="none" w:sz="0" w:space="0" w:color="auto"/>
        <w:left w:val="none" w:sz="0" w:space="0" w:color="auto"/>
        <w:bottom w:val="none" w:sz="0" w:space="0" w:color="auto"/>
        <w:right w:val="none" w:sz="0" w:space="0" w:color="auto"/>
      </w:divBdr>
    </w:div>
    <w:div w:id="631979596">
      <w:bodyDiv w:val="1"/>
      <w:marLeft w:val="0"/>
      <w:marRight w:val="0"/>
      <w:marTop w:val="0"/>
      <w:marBottom w:val="0"/>
      <w:divBdr>
        <w:top w:val="none" w:sz="0" w:space="0" w:color="auto"/>
        <w:left w:val="none" w:sz="0" w:space="0" w:color="auto"/>
        <w:bottom w:val="none" w:sz="0" w:space="0" w:color="auto"/>
        <w:right w:val="none" w:sz="0" w:space="0" w:color="auto"/>
      </w:divBdr>
      <w:divsChild>
        <w:div w:id="2128038861">
          <w:marLeft w:val="547"/>
          <w:marRight w:val="0"/>
          <w:marTop w:val="0"/>
          <w:marBottom w:val="0"/>
          <w:divBdr>
            <w:top w:val="none" w:sz="0" w:space="0" w:color="auto"/>
            <w:left w:val="none" w:sz="0" w:space="0" w:color="auto"/>
            <w:bottom w:val="none" w:sz="0" w:space="0" w:color="auto"/>
            <w:right w:val="none" w:sz="0" w:space="0" w:color="auto"/>
          </w:divBdr>
        </w:div>
      </w:divsChild>
    </w:div>
    <w:div w:id="633564535">
      <w:bodyDiv w:val="1"/>
      <w:marLeft w:val="0"/>
      <w:marRight w:val="0"/>
      <w:marTop w:val="0"/>
      <w:marBottom w:val="0"/>
      <w:divBdr>
        <w:top w:val="none" w:sz="0" w:space="0" w:color="auto"/>
        <w:left w:val="none" w:sz="0" w:space="0" w:color="auto"/>
        <w:bottom w:val="none" w:sz="0" w:space="0" w:color="auto"/>
        <w:right w:val="none" w:sz="0" w:space="0" w:color="auto"/>
      </w:divBdr>
      <w:divsChild>
        <w:div w:id="755371216">
          <w:marLeft w:val="547"/>
          <w:marRight w:val="0"/>
          <w:marTop w:val="0"/>
          <w:marBottom w:val="0"/>
          <w:divBdr>
            <w:top w:val="none" w:sz="0" w:space="0" w:color="auto"/>
            <w:left w:val="none" w:sz="0" w:space="0" w:color="auto"/>
            <w:bottom w:val="none" w:sz="0" w:space="0" w:color="auto"/>
            <w:right w:val="none" w:sz="0" w:space="0" w:color="auto"/>
          </w:divBdr>
        </w:div>
      </w:divsChild>
    </w:div>
    <w:div w:id="633753526">
      <w:bodyDiv w:val="1"/>
      <w:marLeft w:val="0"/>
      <w:marRight w:val="0"/>
      <w:marTop w:val="0"/>
      <w:marBottom w:val="0"/>
      <w:divBdr>
        <w:top w:val="none" w:sz="0" w:space="0" w:color="auto"/>
        <w:left w:val="none" w:sz="0" w:space="0" w:color="auto"/>
        <w:bottom w:val="none" w:sz="0" w:space="0" w:color="auto"/>
        <w:right w:val="none" w:sz="0" w:space="0" w:color="auto"/>
      </w:divBdr>
      <w:divsChild>
        <w:div w:id="703599451">
          <w:marLeft w:val="547"/>
          <w:marRight w:val="0"/>
          <w:marTop w:val="0"/>
          <w:marBottom w:val="0"/>
          <w:divBdr>
            <w:top w:val="none" w:sz="0" w:space="0" w:color="auto"/>
            <w:left w:val="none" w:sz="0" w:space="0" w:color="auto"/>
            <w:bottom w:val="none" w:sz="0" w:space="0" w:color="auto"/>
            <w:right w:val="none" w:sz="0" w:space="0" w:color="auto"/>
          </w:divBdr>
        </w:div>
      </w:divsChild>
    </w:div>
    <w:div w:id="641809451">
      <w:bodyDiv w:val="1"/>
      <w:marLeft w:val="0"/>
      <w:marRight w:val="0"/>
      <w:marTop w:val="0"/>
      <w:marBottom w:val="0"/>
      <w:divBdr>
        <w:top w:val="none" w:sz="0" w:space="0" w:color="auto"/>
        <w:left w:val="none" w:sz="0" w:space="0" w:color="auto"/>
        <w:bottom w:val="none" w:sz="0" w:space="0" w:color="auto"/>
        <w:right w:val="none" w:sz="0" w:space="0" w:color="auto"/>
      </w:divBdr>
    </w:div>
    <w:div w:id="650017316">
      <w:bodyDiv w:val="1"/>
      <w:marLeft w:val="0"/>
      <w:marRight w:val="0"/>
      <w:marTop w:val="0"/>
      <w:marBottom w:val="0"/>
      <w:divBdr>
        <w:top w:val="none" w:sz="0" w:space="0" w:color="auto"/>
        <w:left w:val="none" w:sz="0" w:space="0" w:color="auto"/>
        <w:bottom w:val="none" w:sz="0" w:space="0" w:color="auto"/>
        <w:right w:val="none" w:sz="0" w:space="0" w:color="auto"/>
      </w:divBdr>
    </w:div>
    <w:div w:id="670334578">
      <w:bodyDiv w:val="1"/>
      <w:marLeft w:val="0"/>
      <w:marRight w:val="0"/>
      <w:marTop w:val="0"/>
      <w:marBottom w:val="0"/>
      <w:divBdr>
        <w:top w:val="none" w:sz="0" w:space="0" w:color="auto"/>
        <w:left w:val="none" w:sz="0" w:space="0" w:color="auto"/>
        <w:bottom w:val="none" w:sz="0" w:space="0" w:color="auto"/>
        <w:right w:val="none" w:sz="0" w:space="0" w:color="auto"/>
      </w:divBdr>
    </w:div>
    <w:div w:id="686370153">
      <w:bodyDiv w:val="1"/>
      <w:marLeft w:val="0"/>
      <w:marRight w:val="0"/>
      <w:marTop w:val="0"/>
      <w:marBottom w:val="0"/>
      <w:divBdr>
        <w:top w:val="none" w:sz="0" w:space="0" w:color="auto"/>
        <w:left w:val="none" w:sz="0" w:space="0" w:color="auto"/>
        <w:bottom w:val="none" w:sz="0" w:space="0" w:color="auto"/>
        <w:right w:val="none" w:sz="0" w:space="0" w:color="auto"/>
      </w:divBdr>
      <w:divsChild>
        <w:div w:id="132870516">
          <w:marLeft w:val="547"/>
          <w:marRight w:val="0"/>
          <w:marTop w:val="0"/>
          <w:marBottom w:val="0"/>
          <w:divBdr>
            <w:top w:val="none" w:sz="0" w:space="0" w:color="auto"/>
            <w:left w:val="none" w:sz="0" w:space="0" w:color="auto"/>
            <w:bottom w:val="none" w:sz="0" w:space="0" w:color="auto"/>
            <w:right w:val="none" w:sz="0" w:space="0" w:color="auto"/>
          </w:divBdr>
        </w:div>
      </w:divsChild>
    </w:div>
    <w:div w:id="696003891">
      <w:bodyDiv w:val="1"/>
      <w:marLeft w:val="0"/>
      <w:marRight w:val="0"/>
      <w:marTop w:val="0"/>
      <w:marBottom w:val="0"/>
      <w:divBdr>
        <w:top w:val="none" w:sz="0" w:space="0" w:color="auto"/>
        <w:left w:val="none" w:sz="0" w:space="0" w:color="auto"/>
        <w:bottom w:val="none" w:sz="0" w:space="0" w:color="auto"/>
        <w:right w:val="none" w:sz="0" w:space="0" w:color="auto"/>
      </w:divBdr>
      <w:divsChild>
        <w:div w:id="587276775">
          <w:marLeft w:val="547"/>
          <w:marRight w:val="0"/>
          <w:marTop w:val="0"/>
          <w:marBottom w:val="0"/>
          <w:divBdr>
            <w:top w:val="none" w:sz="0" w:space="0" w:color="auto"/>
            <w:left w:val="none" w:sz="0" w:space="0" w:color="auto"/>
            <w:bottom w:val="none" w:sz="0" w:space="0" w:color="auto"/>
            <w:right w:val="none" w:sz="0" w:space="0" w:color="auto"/>
          </w:divBdr>
        </w:div>
      </w:divsChild>
    </w:div>
    <w:div w:id="709497485">
      <w:bodyDiv w:val="1"/>
      <w:marLeft w:val="0"/>
      <w:marRight w:val="0"/>
      <w:marTop w:val="0"/>
      <w:marBottom w:val="0"/>
      <w:divBdr>
        <w:top w:val="none" w:sz="0" w:space="0" w:color="auto"/>
        <w:left w:val="none" w:sz="0" w:space="0" w:color="auto"/>
        <w:bottom w:val="none" w:sz="0" w:space="0" w:color="auto"/>
        <w:right w:val="none" w:sz="0" w:space="0" w:color="auto"/>
      </w:divBdr>
      <w:divsChild>
        <w:div w:id="838619580">
          <w:marLeft w:val="547"/>
          <w:marRight w:val="0"/>
          <w:marTop w:val="0"/>
          <w:marBottom w:val="0"/>
          <w:divBdr>
            <w:top w:val="none" w:sz="0" w:space="0" w:color="auto"/>
            <w:left w:val="none" w:sz="0" w:space="0" w:color="auto"/>
            <w:bottom w:val="none" w:sz="0" w:space="0" w:color="auto"/>
            <w:right w:val="none" w:sz="0" w:space="0" w:color="auto"/>
          </w:divBdr>
        </w:div>
      </w:divsChild>
    </w:div>
    <w:div w:id="720398599">
      <w:bodyDiv w:val="1"/>
      <w:marLeft w:val="0"/>
      <w:marRight w:val="0"/>
      <w:marTop w:val="0"/>
      <w:marBottom w:val="0"/>
      <w:divBdr>
        <w:top w:val="none" w:sz="0" w:space="0" w:color="auto"/>
        <w:left w:val="none" w:sz="0" w:space="0" w:color="auto"/>
        <w:bottom w:val="none" w:sz="0" w:space="0" w:color="auto"/>
        <w:right w:val="none" w:sz="0" w:space="0" w:color="auto"/>
      </w:divBdr>
      <w:divsChild>
        <w:div w:id="324746926">
          <w:marLeft w:val="547"/>
          <w:marRight w:val="0"/>
          <w:marTop w:val="0"/>
          <w:marBottom w:val="0"/>
          <w:divBdr>
            <w:top w:val="none" w:sz="0" w:space="0" w:color="auto"/>
            <w:left w:val="none" w:sz="0" w:space="0" w:color="auto"/>
            <w:bottom w:val="none" w:sz="0" w:space="0" w:color="auto"/>
            <w:right w:val="none" w:sz="0" w:space="0" w:color="auto"/>
          </w:divBdr>
        </w:div>
      </w:divsChild>
    </w:div>
    <w:div w:id="735930916">
      <w:bodyDiv w:val="1"/>
      <w:marLeft w:val="0"/>
      <w:marRight w:val="0"/>
      <w:marTop w:val="0"/>
      <w:marBottom w:val="0"/>
      <w:divBdr>
        <w:top w:val="none" w:sz="0" w:space="0" w:color="auto"/>
        <w:left w:val="none" w:sz="0" w:space="0" w:color="auto"/>
        <w:bottom w:val="none" w:sz="0" w:space="0" w:color="auto"/>
        <w:right w:val="none" w:sz="0" w:space="0" w:color="auto"/>
      </w:divBdr>
      <w:divsChild>
        <w:div w:id="316806090">
          <w:marLeft w:val="547"/>
          <w:marRight w:val="0"/>
          <w:marTop w:val="0"/>
          <w:marBottom w:val="0"/>
          <w:divBdr>
            <w:top w:val="none" w:sz="0" w:space="0" w:color="auto"/>
            <w:left w:val="none" w:sz="0" w:space="0" w:color="auto"/>
            <w:bottom w:val="none" w:sz="0" w:space="0" w:color="auto"/>
            <w:right w:val="none" w:sz="0" w:space="0" w:color="auto"/>
          </w:divBdr>
        </w:div>
      </w:divsChild>
    </w:div>
    <w:div w:id="742870811">
      <w:bodyDiv w:val="1"/>
      <w:marLeft w:val="0"/>
      <w:marRight w:val="0"/>
      <w:marTop w:val="0"/>
      <w:marBottom w:val="0"/>
      <w:divBdr>
        <w:top w:val="none" w:sz="0" w:space="0" w:color="auto"/>
        <w:left w:val="none" w:sz="0" w:space="0" w:color="auto"/>
        <w:bottom w:val="none" w:sz="0" w:space="0" w:color="auto"/>
        <w:right w:val="none" w:sz="0" w:space="0" w:color="auto"/>
      </w:divBdr>
    </w:div>
    <w:div w:id="759302909">
      <w:bodyDiv w:val="1"/>
      <w:marLeft w:val="0"/>
      <w:marRight w:val="0"/>
      <w:marTop w:val="0"/>
      <w:marBottom w:val="0"/>
      <w:divBdr>
        <w:top w:val="none" w:sz="0" w:space="0" w:color="auto"/>
        <w:left w:val="none" w:sz="0" w:space="0" w:color="auto"/>
        <w:bottom w:val="none" w:sz="0" w:space="0" w:color="auto"/>
        <w:right w:val="none" w:sz="0" w:space="0" w:color="auto"/>
      </w:divBdr>
    </w:div>
    <w:div w:id="775095598">
      <w:bodyDiv w:val="1"/>
      <w:marLeft w:val="0"/>
      <w:marRight w:val="0"/>
      <w:marTop w:val="0"/>
      <w:marBottom w:val="0"/>
      <w:divBdr>
        <w:top w:val="none" w:sz="0" w:space="0" w:color="auto"/>
        <w:left w:val="none" w:sz="0" w:space="0" w:color="auto"/>
        <w:bottom w:val="none" w:sz="0" w:space="0" w:color="auto"/>
        <w:right w:val="none" w:sz="0" w:space="0" w:color="auto"/>
      </w:divBdr>
    </w:div>
    <w:div w:id="856314259">
      <w:bodyDiv w:val="1"/>
      <w:marLeft w:val="0"/>
      <w:marRight w:val="0"/>
      <w:marTop w:val="0"/>
      <w:marBottom w:val="0"/>
      <w:divBdr>
        <w:top w:val="none" w:sz="0" w:space="0" w:color="auto"/>
        <w:left w:val="none" w:sz="0" w:space="0" w:color="auto"/>
        <w:bottom w:val="none" w:sz="0" w:space="0" w:color="auto"/>
        <w:right w:val="none" w:sz="0" w:space="0" w:color="auto"/>
      </w:divBdr>
      <w:divsChild>
        <w:div w:id="400100742">
          <w:marLeft w:val="720"/>
          <w:marRight w:val="0"/>
          <w:marTop w:val="0"/>
          <w:marBottom w:val="0"/>
          <w:divBdr>
            <w:top w:val="none" w:sz="0" w:space="0" w:color="auto"/>
            <w:left w:val="none" w:sz="0" w:space="0" w:color="auto"/>
            <w:bottom w:val="none" w:sz="0" w:space="0" w:color="auto"/>
            <w:right w:val="none" w:sz="0" w:space="0" w:color="auto"/>
          </w:divBdr>
        </w:div>
        <w:div w:id="558052957">
          <w:marLeft w:val="720"/>
          <w:marRight w:val="0"/>
          <w:marTop w:val="0"/>
          <w:marBottom w:val="0"/>
          <w:divBdr>
            <w:top w:val="none" w:sz="0" w:space="0" w:color="auto"/>
            <w:left w:val="none" w:sz="0" w:space="0" w:color="auto"/>
            <w:bottom w:val="none" w:sz="0" w:space="0" w:color="auto"/>
            <w:right w:val="none" w:sz="0" w:space="0" w:color="auto"/>
          </w:divBdr>
        </w:div>
        <w:div w:id="825979678">
          <w:marLeft w:val="720"/>
          <w:marRight w:val="0"/>
          <w:marTop w:val="0"/>
          <w:marBottom w:val="0"/>
          <w:divBdr>
            <w:top w:val="none" w:sz="0" w:space="0" w:color="auto"/>
            <w:left w:val="none" w:sz="0" w:space="0" w:color="auto"/>
            <w:bottom w:val="none" w:sz="0" w:space="0" w:color="auto"/>
            <w:right w:val="none" w:sz="0" w:space="0" w:color="auto"/>
          </w:divBdr>
        </w:div>
        <w:div w:id="1459688562">
          <w:marLeft w:val="720"/>
          <w:marRight w:val="0"/>
          <w:marTop w:val="0"/>
          <w:marBottom w:val="0"/>
          <w:divBdr>
            <w:top w:val="none" w:sz="0" w:space="0" w:color="auto"/>
            <w:left w:val="none" w:sz="0" w:space="0" w:color="auto"/>
            <w:bottom w:val="none" w:sz="0" w:space="0" w:color="auto"/>
            <w:right w:val="none" w:sz="0" w:space="0" w:color="auto"/>
          </w:divBdr>
        </w:div>
        <w:div w:id="1462647366">
          <w:marLeft w:val="720"/>
          <w:marRight w:val="0"/>
          <w:marTop w:val="0"/>
          <w:marBottom w:val="0"/>
          <w:divBdr>
            <w:top w:val="none" w:sz="0" w:space="0" w:color="auto"/>
            <w:left w:val="none" w:sz="0" w:space="0" w:color="auto"/>
            <w:bottom w:val="none" w:sz="0" w:space="0" w:color="auto"/>
            <w:right w:val="none" w:sz="0" w:space="0" w:color="auto"/>
          </w:divBdr>
        </w:div>
        <w:div w:id="1814715936">
          <w:marLeft w:val="720"/>
          <w:marRight w:val="0"/>
          <w:marTop w:val="0"/>
          <w:marBottom w:val="0"/>
          <w:divBdr>
            <w:top w:val="none" w:sz="0" w:space="0" w:color="auto"/>
            <w:left w:val="none" w:sz="0" w:space="0" w:color="auto"/>
            <w:bottom w:val="none" w:sz="0" w:space="0" w:color="auto"/>
            <w:right w:val="none" w:sz="0" w:space="0" w:color="auto"/>
          </w:divBdr>
        </w:div>
        <w:div w:id="1868373116">
          <w:marLeft w:val="720"/>
          <w:marRight w:val="0"/>
          <w:marTop w:val="0"/>
          <w:marBottom w:val="0"/>
          <w:divBdr>
            <w:top w:val="none" w:sz="0" w:space="0" w:color="auto"/>
            <w:left w:val="none" w:sz="0" w:space="0" w:color="auto"/>
            <w:bottom w:val="none" w:sz="0" w:space="0" w:color="auto"/>
            <w:right w:val="none" w:sz="0" w:space="0" w:color="auto"/>
          </w:divBdr>
        </w:div>
        <w:div w:id="1905094007">
          <w:marLeft w:val="720"/>
          <w:marRight w:val="0"/>
          <w:marTop w:val="0"/>
          <w:marBottom w:val="0"/>
          <w:divBdr>
            <w:top w:val="none" w:sz="0" w:space="0" w:color="auto"/>
            <w:left w:val="none" w:sz="0" w:space="0" w:color="auto"/>
            <w:bottom w:val="none" w:sz="0" w:space="0" w:color="auto"/>
            <w:right w:val="none" w:sz="0" w:space="0" w:color="auto"/>
          </w:divBdr>
        </w:div>
      </w:divsChild>
    </w:div>
    <w:div w:id="869491656">
      <w:bodyDiv w:val="1"/>
      <w:marLeft w:val="0"/>
      <w:marRight w:val="0"/>
      <w:marTop w:val="0"/>
      <w:marBottom w:val="0"/>
      <w:divBdr>
        <w:top w:val="none" w:sz="0" w:space="0" w:color="auto"/>
        <w:left w:val="none" w:sz="0" w:space="0" w:color="auto"/>
        <w:bottom w:val="none" w:sz="0" w:space="0" w:color="auto"/>
        <w:right w:val="none" w:sz="0" w:space="0" w:color="auto"/>
      </w:divBdr>
      <w:divsChild>
        <w:div w:id="1198199664">
          <w:marLeft w:val="547"/>
          <w:marRight w:val="0"/>
          <w:marTop w:val="0"/>
          <w:marBottom w:val="0"/>
          <w:divBdr>
            <w:top w:val="none" w:sz="0" w:space="0" w:color="auto"/>
            <w:left w:val="none" w:sz="0" w:space="0" w:color="auto"/>
            <w:bottom w:val="none" w:sz="0" w:space="0" w:color="auto"/>
            <w:right w:val="none" w:sz="0" w:space="0" w:color="auto"/>
          </w:divBdr>
        </w:div>
      </w:divsChild>
    </w:div>
    <w:div w:id="903105135">
      <w:bodyDiv w:val="1"/>
      <w:marLeft w:val="0"/>
      <w:marRight w:val="0"/>
      <w:marTop w:val="0"/>
      <w:marBottom w:val="0"/>
      <w:divBdr>
        <w:top w:val="none" w:sz="0" w:space="0" w:color="auto"/>
        <w:left w:val="none" w:sz="0" w:space="0" w:color="auto"/>
        <w:bottom w:val="none" w:sz="0" w:space="0" w:color="auto"/>
        <w:right w:val="none" w:sz="0" w:space="0" w:color="auto"/>
      </w:divBdr>
    </w:div>
    <w:div w:id="942028784">
      <w:bodyDiv w:val="1"/>
      <w:marLeft w:val="0"/>
      <w:marRight w:val="0"/>
      <w:marTop w:val="0"/>
      <w:marBottom w:val="0"/>
      <w:divBdr>
        <w:top w:val="none" w:sz="0" w:space="0" w:color="auto"/>
        <w:left w:val="none" w:sz="0" w:space="0" w:color="auto"/>
        <w:bottom w:val="none" w:sz="0" w:space="0" w:color="auto"/>
        <w:right w:val="none" w:sz="0" w:space="0" w:color="auto"/>
      </w:divBdr>
      <w:divsChild>
        <w:div w:id="179897899">
          <w:marLeft w:val="547"/>
          <w:marRight w:val="0"/>
          <w:marTop w:val="0"/>
          <w:marBottom w:val="0"/>
          <w:divBdr>
            <w:top w:val="none" w:sz="0" w:space="0" w:color="auto"/>
            <w:left w:val="none" w:sz="0" w:space="0" w:color="auto"/>
            <w:bottom w:val="none" w:sz="0" w:space="0" w:color="auto"/>
            <w:right w:val="none" w:sz="0" w:space="0" w:color="auto"/>
          </w:divBdr>
        </w:div>
      </w:divsChild>
    </w:div>
    <w:div w:id="944967937">
      <w:bodyDiv w:val="1"/>
      <w:marLeft w:val="0"/>
      <w:marRight w:val="0"/>
      <w:marTop w:val="0"/>
      <w:marBottom w:val="0"/>
      <w:divBdr>
        <w:top w:val="none" w:sz="0" w:space="0" w:color="auto"/>
        <w:left w:val="none" w:sz="0" w:space="0" w:color="auto"/>
        <w:bottom w:val="none" w:sz="0" w:space="0" w:color="auto"/>
        <w:right w:val="none" w:sz="0" w:space="0" w:color="auto"/>
      </w:divBdr>
      <w:divsChild>
        <w:div w:id="1451582589">
          <w:marLeft w:val="547"/>
          <w:marRight w:val="0"/>
          <w:marTop w:val="0"/>
          <w:marBottom w:val="0"/>
          <w:divBdr>
            <w:top w:val="none" w:sz="0" w:space="0" w:color="auto"/>
            <w:left w:val="none" w:sz="0" w:space="0" w:color="auto"/>
            <w:bottom w:val="none" w:sz="0" w:space="0" w:color="auto"/>
            <w:right w:val="none" w:sz="0" w:space="0" w:color="auto"/>
          </w:divBdr>
        </w:div>
      </w:divsChild>
    </w:div>
    <w:div w:id="957104166">
      <w:bodyDiv w:val="1"/>
      <w:marLeft w:val="0"/>
      <w:marRight w:val="0"/>
      <w:marTop w:val="0"/>
      <w:marBottom w:val="0"/>
      <w:divBdr>
        <w:top w:val="none" w:sz="0" w:space="0" w:color="auto"/>
        <w:left w:val="none" w:sz="0" w:space="0" w:color="auto"/>
        <w:bottom w:val="none" w:sz="0" w:space="0" w:color="auto"/>
        <w:right w:val="none" w:sz="0" w:space="0" w:color="auto"/>
      </w:divBdr>
      <w:divsChild>
        <w:div w:id="477378055">
          <w:marLeft w:val="547"/>
          <w:marRight w:val="0"/>
          <w:marTop w:val="0"/>
          <w:marBottom w:val="0"/>
          <w:divBdr>
            <w:top w:val="none" w:sz="0" w:space="0" w:color="auto"/>
            <w:left w:val="none" w:sz="0" w:space="0" w:color="auto"/>
            <w:bottom w:val="none" w:sz="0" w:space="0" w:color="auto"/>
            <w:right w:val="none" w:sz="0" w:space="0" w:color="auto"/>
          </w:divBdr>
        </w:div>
      </w:divsChild>
    </w:div>
    <w:div w:id="968129308">
      <w:bodyDiv w:val="1"/>
      <w:marLeft w:val="0"/>
      <w:marRight w:val="0"/>
      <w:marTop w:val="0"/>
      <w:marBottom w:val="0"/>
      <w:divBdr>
        <w:top w:val="none" w:sz="0" w:space="0" w:color="auto"/>
        <w:left w:val="none" w:sz="0" w:space="0" w:color="auto"/>
        <w:bottom w:val="none" w:sz="0" w:space="0" w:color="auto"/>
        <w:right w:val="none" w:sz="0" w:space="0" w:color="auto"/>
      </w:divBdr>
      <w:divsChild>
        <w:div w:id="1208836424">
          <w:marLeft w:val="547"/>
          <w:marRight w:val="0"/>
          <w:marTop w:val="0"/>
          <w:marBottom w:val="0"/>
          <w:divBdr>
            <w:top w:val="none" w:sz="0" w:space="0" w:color="auto"/>
            <w:left w:val="none" w:sz="0" w:space="0" w:color="auto"/>
            <w:bottom w:val="none" w:sz="0" w:space="0" w:color="auto"/>
            <w:right w:val="none" w:sz="0" w:space="0" w:color="auto"/>
          </w:divBdr>
        </w:div>
      </w:divsChild>
    </w:div>
    <w:div w:id="970594971">
      <w:bodyDiv w:val="1"/>
      <w:marLeft w:val="0"/>
      <w:marRight w:val="0"/>
      <w:marTop w:val="0"/>
      <w:marBottom w:val="0"/>
      <w:divBdr>
        <w:top w:val="none" w:sz="0" w:space="0" w:color="auto"/>
        <w:left w:val="none" w:sz="0" w:space="0" w:color="auto"/>
        <w:bottom w:val="none" w:sz="0" w:space="0" w:color="auto"/>
        <w:right w:val="none" w:sz="0" w:space="0" w:color="auto"/>
      </w:divBdr>
      <w:divsChild>
        <w:div w:id="1535188442">
          <w:marLeft w:val="547"/>
          <w:marRight w:val="0"/>
          <w:marTop w:val="0"/>
          <w:marBottom w:val="0"/>
          <w:divBdr>
            <w:top w:val="none" w:sz="0" w:space="0" w:color="auto"/>
            <w:left w:val="none" w:sz="0" w:space="0" w:color="auto"/>
            <w:bottom w:val="none" w:sz="0" w:space="0" w:color="auto"/>
            <w:right w:val="none" w:sz="0" w:space="0" w:color="auto"/>
          </w:divBdr>
        </w:div>
      </w:divsChild>
    </w:div>
    <w:div w:id="1026954085">
      <w:bodyDiv w:val="1"/>
      <w:marLeft w:val="0"/>
      <w:marRight w:val="0"/>
      <w:marTop w:val="0"/>
      <w:marBottom w:val="0"/>
      <w:divBdr>
        <w:top w:val="none" w:sz="0" w:space="0" w:color="auto"/>
        <w:left w:val="none" w:sz="0" w:space="0" w:color="auto"/>
        <w:bottom w:val="none" w:sz="0" w:space="0" w:color="auto"/>
        <w:right w:val="none" w:sz="0" w:space="0" w:color="auto"/>
      </w:divBdr>
    </w:div>
    <w:div w:id="1090807527">
      <w:bodyDiv w:val="1"/>
      <w:marLeft w:val="0"/>
      <w:marRight w:val="0"/>
      <w:marTop w:val="0"/>
      <w:marBottom w:val="0"/>
      <w:divBdr>
        <w:top w:val="none" w:sz="0" w:space="0" w:color="auto"/>
        <w:left w:val="none" w:sz="0" w:space="0" w:color="auto"/>
        <w:bottom w:val="none" w:sz="0" w:space="0" w:color="auto"/>
        <w:right w:val="none" w:sz="0" w:space="0" w:color="auto"/>
      </w:divBdr>
    </w:div>
    <w:div w:id="1127821244">
      <w:bodyDiv w:val="1"/>
      <w:marLeft w:val="0"/>
      <w:marRight w:val="0"/>
      <w:marTop w:val="0"/>
      <w:marBottom w:val="0"/>
      <w:divBdr>
        <w:top w:val="none" w:sz="0" w:space="0" w:color="auto"/>
        <w:left w:val="none" w:sz="0" w:space="0" w:color="auto"/>
        <w:bottom w:val="none" w:sz="0" w:space="0" w:color="auto"/>
        <w:right w:val="none" w:sz="0" w:space="0" w:color="auto"/>
      </w:divBdr>
    </w:div>
    <w:div w:id="1130246504">
      <w:bodyDiv w:val="1"/>
      <w:marLeft w:val="0"/>
      <w:marRight w:val="0"/>
      <w:marTop w:val="0"/>
      <w:marBottom w:val="0"/>
      <w:divBdr>
        <w:top w:val="none" w:sz="0" w:space="0" w:color="auto"/>
        <w:left w:val="none" w:sz="0" w:space="0" w:color="auto"/>
        <w:bottom w:val="none" w:sz="0" w:space="0" w:color="auto"/>
        <w:right w:val="none" w:sz="0" w:space="0" w:color="auto"/>
      </w:divBdr>
    </w:div>
    <w:div w:id="1135491423">
      <w:bodyDiv w:val="1"/>
      <w:marLeft w:val="0"/>
      <w:marRight w:val="0"/>
      <w:marTop w:val="0"/>
      <w:marBottom w:val="0"/>
      <w:divBdr>
        <w:top w:val="none" w:sz="0" w:space="0" w:color="auto"/>
        <w:left w:val="none" w:sz="0" w:space="0" w:color="auto"/>
        <w:bottom w:val="none" w:sz="0" w:space="0" w:color="auto"/>
        <w:right w:val="none" w:sz="0" w:space="0" w:color="auto"/>
      </w:divBdr>
      <w:divsChild>
        <w:div w:id="453329629">
          <w:marLeft w:val="547"/>
          <w:marRight w:val="0"/>
          <w:marTop w:val="0"/>
          <w:marBottom w:val="0"/>
          <w:divBdr>
            <w:top w:val="none" w:sz="0" w:space="0" w:color="auto"/>
            <w:left w:val="none" w:sz="0" w:space="0" w:color="auto"/>
            <w:bottom w:val="none" w:sz="0" w:space="0" w:color="auto"/>
            <w:right w:val="none" w:sz="0" w:space="0" w:color="auto"/>
          </w:divBdr>
        </w:div>
      </w:divsChild>
    </w:div>
    <w:div w:id="1143547336">
      <w:bodyDiv w:val="1"/>
      <w:marLeft w:val="0"/>
      <w:marRight w:val="0"/>
      <w:marTop w:val="0"/>
      <w:marBottom w:val="0"/>
      <w:divBdr>
        <w:top w:val="none" w:sz="0" w:space="0" w:color="auto"/>
        <w:left w:val="none" w:sz="0" w:space="0" w:color="auto"/>
        <w:bottom w:val="none" w:sz="0" w:space="0" w:color="auto"/>
        <w:right w:val="none" w:sz="0" w:space="0" w:color="auto"/>
      </w:divBdr>
    </w:div>
    <w:div w:id="1161891376">
      <w:bodyDiv w:val="1"/>
      <w:marLeft w:val="0"/>
      <w:marRight w:val="0"/>
      <w:marTop w:val="0"/>
      <w:marBottom w:val="0"/>
      <w:divBdr>
        <w:top w:val="none" w:sz="0" w:space="0" w:color="auto"/>
        <w:left w:val="none" w:sz="0" w:space="0" w:color="auto"/>
        <w:bottom w:val="none" w:sz="0" w:space="0" w:color="auto"/>
        <w:right w:val="none" w:sz="0" w:space="0" w:color="auto"/>
      </w:divBdr>
      <w:divsChild>
        <w:div w:id="1309943359">
          <w:marLeft w:val="547"/>
          <w:marRight w:val="0"/>
          <w:marTop w:val="0"/>
          <w:marBottom w:val="0"/>
          <w:divBdr>
            <w:top w:val="none" w:sz="0" w:space="0" w:color="auto"/>
            <w:left w:val="none" w:sz="0" w:space="0" w:color="auto"/>
            <w:bottom w:val="none" w:sz="0" w:space="0" w:color="auto"/>
            <w:right w:val="none" w:sz="0" w:space="0" w:color="auto"/>
          </w:divBdr>
        </w:div>
      </w:divsChild>
    </w:div>
    <w:div w:id="1223373077">
      <w:bodyDiv w:val="1"/>
      <w:marLeft w:val="0"/>
      <w:marRight w:val="0"/>
      <w:marTop w:val="0"/>
      <w:marBottom w:val="0"/>
      <w:divBdr>
        <w:top w:val="none" w:sz="0" w:space="0" w:color="auto"/>
        <w:left w:val="none" w:sz="0" w:space="0" w:color="auto"/>
        <w:bottom w:val="none" w:sz="0" w:space="0" w:color="auto"/>
        <w:right w:val="none" w:sz="0" w:space="0" w:color="auto"/>
      </w:divBdr>
      <w:divsChild>
        <w:div w:id="1872718167">
          <w:marLeft w:val="547"/>
          <w:marRight w:val="0"/>
          <w:marTop w:val="0"/>
          <w:marBottom w:val="0"/>
          <w:divBdr>
            <w:top w:val="none" w:sz="0" w:space="0" w:color="auto"/>
            <w:left w:val="none" w:sz="0" w:space="0" w:color="auto"/>
            <w:bottom w:val="none" w:sz="0" w:space="0" w:color="auto"/>
            <w:right w:val="none" w:sz="0" w:space="0" w:color="auto"/>
          </w:divBdr>
        </w:div>
      </w:divsChild>
    </w:div>
    <w:div w:id="1227061698">
      <w:bodyDiv w:val="1"/>
      <w:marLeft w:val="0"/>
      <w:marRight w:val="0"/>
      <w:marTop w:val="0"/>
      <w:marBottom w:val="0"/>
      <w:divBdr>
        <w:top w:val="none" w:sz="0" w:space="0" w:color="auto"/>
        <w:left w:val="none" w:sz="0" w:space="0" w:color="auto"/>
        <w:bottom w:val="none" w:sz="0" w:space="0" w:color="auto"/>
        <w:right w:val="none" w:sz="0" w:space="0" w:color="auto"/>
      </w:divBdr>
      <w:divsChild>
        <w:div w:id="1610310278">
          <w:marLeft w:val="547"/>
          <w:marRight w:val="0"/>
          <w:marTop w:val="0"/>
          <w:marBottom w:val="0"/>
          <w:divBdr>
            <w:top w:val="none" w:sz="0" w:space="0" w:color="auto"/>
            <w:left w:val="none" w:sz="0" w:space="0" w:color="auto"/>
            <w:bottom w:val="none" w:sz="0" w:space="0" w:color="auto"/>
            <w:right w:val="none" w:sz="0" w:space="0" w:color="auto"/>
          </w:divBdr>
        </w:div>
      </w:divsChild>
    </w:div>
    <w:div w:id="1237277887">
      <w:bodyDiv w:val="1"/>
      <w:marLeft w:val="0"/>
      <w:marRight w:val="0"/>
      <w:marTop w:val="0"/>
      <w:marBottom w:val="0"/>
      <w:divBdr>
        <w:top w:val="none" w:sz="0" w:space="0" w:color="auto"/>
        <w:left w:val="none" w:sz="0" w:space="0" w:color="auto"/>
        <w:bottom w:val="none" w:sz="0" w:space="0" w:color="auto"/>
        <w:right w:val="none" w:sz="0" w:space="0" w:color="auto"/>
      </w:divBdr>
    </w:div>
    <w:div w:id="1241060917">
      <w:bodyDiv w:val="1"/>
      <w:marLeft w:val="0"/>
      <w:marRight w:val="0"/>
      <w:marTop w:val="0"/>
      <w:marBottom w:val="0"/>
      <w:divBdr>
        <w:top w:val="none" w:sz="0" w:space="0" w:color="auto"/>
        <w:left w:val="none" w:sz="0" w:space="0" w:color="auto"/>
        <w:bottom w:val="none" w:sz="0" w:space="0" w:color="auto"/>
        <w:right w:val="none" w:sz="0" w:space="0" w:color="auto"/>
      </w:divBdr>
      <w:divsChild>
        <w:div w:id="1774327888">
          <w:marLeft w:val="547"/>
          <w:marRight w:val="0"/>
          <w:marTop w:val="0"/>
          <w:marBottom w:val="0"/>
          <w:divBdr>
            <w:top w:val="none" w:sz="0" w:space="0" w:color="auto"/>
            <w:left w:val="none" w:sz="0" w:space="0" w:color="auto"/>
            <w:bottom w:val="none" w:sz="0" w:space="0" w:color="auto"/>
            <w:right w:val="none" w:sz="0" w:space="0" w:color="auto"/>
          </w:divBdr>
        </w:div>
      </w:divsChild>
    </w:div>
    <w:div w:id="1263301790">
      <w:bodyDiv w:val="1"/>
      <w:marLeft w:val="0"/>
      <w:marRight w:val="0"/>
      <w:marTop w:val="0"/>
      <w:marBottom w:val="0"/>
      <w:divBdr>
        <w:top w:val="none" w:sz="0" w:space="0" w:color="auto"/>
        <w:left w:val="none" w:sz="0" w:space="0" w:color="auto"/>
        <w:bottom w:val="none" w:sz="0" w:space="0" w:color="auto"/>
        <w:right w:val="none" w:sz="0" w:space="0" w:color="auto"/>
      </w:divBdr>
      <w:divsChild>
        <w:div w:id="214704669">
          <w:marLeft w:val="547"/>
          <w:marRight w:val="0"/>
          <w:marTop w:val="0"/>
          <w:marBottom w:val="0"/>
          <w:divBdr>
            <w:top w:val="none" w:sz="0" w:space="0" w:color="auto"/>
            <w:left w:val="none" w:sz="0" w:space="0" w:color="auto"/>
            <w:bottom w:val="none" w:sz="0" w:space="0" w:color="auto"/>
            <w:right w:val="none" w:sz="0" w:space="0" w:color="auto"/>
          </w:divBdr>
        </w:div>
      </w:divsChild>
    </w:div>
    <w:div w:id="1280533186">
      <w:bodyDiv w:val="1"/>
      <w:marLeft w:val="0"/>
      <w:marRight w:val="0"/>
      <w:marTop w:val="0"/>
      <w:marBottom w:val="0"/>
      <w:divBdr>
        <w:top w:val="none" w:sz="0" w:space="0" w:color="auto"/>
        <w:left w:val="none" w:sz="0" w:space="0" w:color="auto"/>
        <w:bottom w:val="none" w:sz="0" w:space="0" w:color="auto"/>
        <w:right w:val="none" w:sz="0" w:space="0" w:color="auto"/>
      </w:divBdr>
    </w:div>
    <w:div w:id="1318341146">
      <w:bodyDiv w:val="1"/>
      <w:marLeft w:val="0"/>
      <w:marRight w:val="0"/>
      <w:marTop w:val="0"/>
      <w:marBottom w:val="0"/>
      <w:divBdr>
        <w:top w:val="none" w:sz="0" w:space="0" w:color="auto"/>
        <w:left w:val="none" w:sz="0" w:space="0" w:color="auto"/>
        <w:bottom w:val="none" w:sz="0" w:space="0" w:color="auto"/>
        <w:right w:val="none" w:sz="0" w:space="0" w:color="auto"/>
      </w:divBdr>
      <w:divsChild>
        <w:div w:id="1351179766">
          <w:marLeft w:val="547"/>
          <w:marRight w:val="0"/>
          <w:marTop w:val="0"/>
          <w:marBottom w:val="0"/>
          <w:divBdr>
            <w:top w:val="none" w:sz="0" w:space="0" w:color="auto"/>
            <w:left w:val="none" w:sz="0" w:space="0" w:color="auto"/>
            <w:bottom w:val="none" w:sz="0" w:space="0" w:color="auto"/>
            <w:right w:val="none" w:sz="0" w:space="0" w:color="auto"/>
          </w:divBdr>
        </w:div>
      </w:divsChild>
    </w:div>
    <w:div w:id="1331714675">
      <w:bodyDiv w:val="1"/>
      <w:marLeft w:val="0"/>
      <w:marRight w:val="0"/>
      <w:marTop w:val="0"/>
      <w:marBottom w:val="0"/>
      <w:divBdr>
        <w:top w:val="none" w:sz="0" w:space="0" w:color="auto"/>
        <w:left w:val="none" w:sz="0" w:space="0" w:color="auto"/>
        <w:bottom w:val="none" w:sz="0" w:space="0" w:color="auto"/>
        <w:right w:val="none" w:sz="0" w:space="0" w:color="auto"/>
      </w:divBdr>
      <w:divsChild>
        <w:div w:id="57360294">
          <w:marLeft w:val="547"/>
          <w:marRight w:val="0"/>
          <w:marTop w:val="0"/>
          <w:marBottom w:val="0"/>
          <w:divBdr>
            <w:top w:val="none" w:sz="0" w:space="0" w:color="auto"/>
            <w:left w:val="none" w:sz="0" w:space="0" w:color="auto"/>
            <w:bottom w:val="none" w:sz="0" w:space="0" w:color="auto"/>
            <w:right w:val="none" w:sz="0" w:space="0" w:color="auto"/>
          </w:divBdr>
        </w:div>
      </w:divsChild>
    </w:div>
    <w:div w:id="1371105676">
      <w:bodyDiv w:val="1"/>
      <w:marLeft w:val="0"/>
      <w:marRight w:val="0"/>
      <w:marTop w:val="0"/>
      <w:marBottom w:val="0"/>
      <w:divBdr>
        <w:top w:val="none" w:sz="0" w:space="0" w:color="auto"/>
        <w:left w:val="none" w:sz="0" w:space="0" w:color="auto"/>
        <w:bottom w:val="none" w:sz="0" w:space="0" w:color="auto"/>
        <w:right w:val="none" w:sz="0" w:space="0" w:color="auto"/>
      </w:divBdr>
    </w:div>
    <w:div w:id="1373387737">
      <w:bodyDiv w:val="1"/>
      <w:marLeft w:val="0"/>
      <w:marRight w:val="0"/>
      <w:marTop w:val="0"/>
      <w:marBottom w:val="0"/>
      <w:divBdr>
        <w:top w:val="none" w:sz="0" w:space="0" w:color="auto"/>
        <w:left w:val="none" w:sz="0" w:space="0" w:color="auto"/>
        <w:bottom w:val="none" w:sz="0" w:space="0" w:color="auto"/>
        <w:right w:val="none" w:sz="0" w:space="0" w:color="auto"/>
      </w:divBdr>
      <w:divsChild>
        <w:div w:id="419984077">
          <w:marLeft w:val="547"/>
          <w:marRight w:val="0"/>
          <w:marTop w:val="0"/>
          <w:marBottom w:val="0"/>
          <w:divBdr>
            <w:top w:val="none" w:sz="0" w:space="0" w:color="auto"/>
            <w:left w:val="none" w:sz="0" w:space="0" w:color="auto"/>
            <w:bottom w:val="none" w:sz="0" w:space="0" w:color="auto"/>
            <w:right w:val="none" w:sz="0" w:space="0" w:color="auto"/>
          </w:divBdr>
        </w:div>
      </w:divsChild>
    </w:div>
    <w:div w:id="1384258891">
      <w:bodyDiv w:val="1"/>
      <w:marLeft w:val="0"/>
      <w:marRight w:val="0"/>
      <w:marTop w:val="0"/>
      <w:marBottom w:val="0"/>
      <w:divBdr>
        <w:top w:val="none" w:sz="0" w:space="0" w:color="auto"/>
        <w:left w:val="none" w:sz="0" w:space="0" w:color="auto"/>
        <w:bottom w:val="none" w:sz="0" w:space="0" w:color="auto"/>
        <w:right w:val="none" w:sz="0" w:space="0" w:color="auto"/>
      </w:divBdr>
      <w:divsChild>
        <w:div w:id="655449964">
          <w:marLeft w:val="547"/>
          <w:marRight w:val="0"/>
          <w:marTop w:val="0"/>
          <w:marBottom w:val="0"/>
          <w:divBdr>
            <w:top w:val="none" w:sz="0" w:space="0" w:color="auto"/>
            <w:left w:val="none" w:sz="0" w:space="0" w:color="auto"/>
            <w:bottom w:val="none" w:sz="0" w:space="0" w:color="auto"/>
            <w:right w:val="none" w:sz="0" w:space="0" w:color="auto"/>
          </w:divBdr>
        </w:div>
      </w:divsChild>
    </w:div>
    <w:div w:id="1430851824">
      <w:bodyDiv w:val="1"/>
      <w:marLeft w:val="0"/>
      <w:marRight w:val="0"/>
      <w:marTop w:val="0"/>
      <w:marBottom w:val="0"/>
      <w:divBdr>
        <w:top w:val="none" w:sz="0" w:space="0" w:color="auto"/>
        <w:left w:val="none" w:sz="0" w:space="0" w:color="auto"/>
        <w:bottom w:val="none" w:sz="0" w:space="0" w:color="auto"/>
        <w:right w:val="none" w:sz="0" w:space="0" w:color="auto"/>
      </w:divBdr>
    </w:div>
    <w:div w:id="1476755257">
      <w:bodyDiv w:val="1"/>
      <w:marLeft w:val="0"/>
      <w:marRight w:val="0"/>
      <w:marTop w:val="0"/>
      <w:marBottom w:val="0"/>
      <w:divBdr>
        <w:top w:val="none" w:sz="0" w:space="0" w:color="auto"/>
        <w:left w:val="none" w:sz="0" w:space="0" w:color="auto"/>
        <w:bottom w:val="none" w:sz="0" w:space="0" w:color="auto"/>
        <w:right w:val="none" w:sz="0" w:space="0" w:color="auto"/>
      </w:divBdr>
      <w:divsChild>
        <w:div w:id="828792437">
          <w:marLeft w:val="547"/>
          <w:marRight w:val="0"/>
          <w:marTop w:val="0"/>
          <w:marBottom w:val="0"/>
          <w:divBdr>
            <w:top w:val="none" w:sz="0" w:space="0" w:color="auto"/>
            <w:left w:val="none" w:sz="0" w:space="0" w:color="auto"/>
            <w:bottom w:val="none" w:sz="0" w:space="0" w:color="auto"/>
            <w:right w:val="none" w:sz="0" w:space="0" w:color="auto"/>
          </w:divBdr>
        </w:div>
      </w:divsChild>
    </w:div>
    <w:div w:id="1493909390">
      <w:bodyDiv w:val="1"/>
      <w:marLeft w:val="0"/>
      <w:marRight w:val="0"/>
      <w:marTop w:val="0"/>
      <w:marBottom w:val="0"/>
      <w:divBdr>
        <w:top w:val="none" w:sz="0" w:space="0" w:color="auto"/>
        <w:left w:val="none" w:sz="0" w:space="0" w:color="auto"/>
        <w:bottom w:val="none" w:sz="0" w:space="0" w:color="auto"/>
        <w:right w:val="none" w:sz="0" w:space="0" w:color="auto"/>
      </w:divBdr>
    </w:div>
    <w:div w:id="1498961170">
      <w:bodyDiv w:val="1"/>
      <w:marLeft w:val="0"/>
      <w:marRight w:val="0"/>
      <w:marTop w:val="0"/>
      <w:marBottom w:val="0"/>
      <w:divBdr>
        <w:top w:val="none" w:sz="0" w:space="0" w:color="auto"/>
        <w:left w:val="none" w:sz="0" w:space="0" w:color="auto"/>
        <w:bottom w:val="none" w:sz="0" w:space="0" w:color="auto"/>
        <w:right w:val="none" w:sz="0" w:space="0" w:color="auto"/>
      </w:divBdr>
      <w:divsChild>
        <w:div w:id="1592735950">
          <w:marLeft w:val="547"/>
          <w:marRight w:val="0"/>
          <w:marTop w:val="0"/>
          <w:marBottom w:val="0"/>
          <w:divBdr>
            <w:top w:val="none" w:sz="0" w:space="0" w:color="auto"/>
            <w:left w:val="none" w:sz="0" w:space="0" w:color="auto"/>
            <w:bottom w:val="none" w:sz="0" w:space="0" w:color="auto"/>
            <w:right w:val="none" w:sz="0" w:space="0" w:color="auto"/>
          </w:divBdr>
        </w:div>
      </w:divsChild>
    </w:div>
    <w:div w:id="1521623344">
      <w:bodyDiv w:val="1"/>
      <w:marLeft w:val="0"/>
      <w:marRight w:val="0"/>
      <w:marTop w:val="0"/>
      <w:marBottom w:val="0"/>
      <w:divBdr>
        <w:top w:val="none" w:sz="0" w:space="0" w:color="auto"/>
        <w:left w:val="none" w:sz="0" w:space="0" w:color="auto"/>
        <w:bottom w:val="none" w:sz="0" w:space="0" w:color="auto"/>
        <w:right w:val="none" w:sz="0" w:space="0" w:color="auto"/>
      </w:divBdr>
    </w:div>
    <w:div w:id="1535342097">
      <w:bodyDiv w:val="1"/>
      <w:marLeft w:val="0"/>
      <w:marRight w:val="0"/>
      <w:marTop w:val="0"/>
      <w:marBottom w:val="0"/>
      <w:divBdr>
        <w:top w:val="none" w:sz="0" w:space="0" w:color="auto"/>
        <w:left w:val="none" w:sz="0" w:space="0" w:color="auto"/>
        <w:bottom w:val="none" w:sz="0" w:space="0" w:color="auto"/>
        <w:right w:val="none" w:sz="0" w:space="0" w:color="auto"/>
      </w:divBdr>
      <w:divsChild>
        <w:div w:id="1199851911">
          <w:marLeft w:val="547"/>
          <w:marRight w:val="0"/>
          <w:marTop w:val="0"/>
          <w:marBottom w:val="0"/>
          <w:divBdr>
            <w:top w:val="none" w:sz="0" w:space="0" w:color="auto"/>
            <w:left w:val="none" w:sz="0" w:space="0" w:color="auto"/>
            <w:bottom w:val="none" w:sz="0" w:space="0" w:color="auto"/>
            <w:right w:val="none" w:sz="0" w:space="0" w:color="auto"/>
          </w:divBdr>
        </w:div>
      </w:divsChild>
    </w:div>
    <w:div w:id="1536625400">
      <w:bodyDiv w:val="1"/>
      <w:marLeft w:val="0"/>
      <w:marRight w:val="0"/>
      <w:marTop w:val="0"/>
      <w:marBottom w:val="0"/>
      <w:divBdr>
        <w:top w:val="none" w:sz="0" w:space="0" w:color="auto"/>
        <w:left w:val="none" w:sz="0" w:space="0" w:color="auto"/>
        <w:bottom w:val="none" w:sz="0" w:space="0" w:color="auto"/>
        <w:right w:val="none" w:sz="0" w:space="0" w:color="auto"/>
      </w:divBdr>
    </w:div>
    <w:div w:id="1566723149">
      <w:bodyDiv w:val="1"/>
      <w:marLeft w:val="0"/>
      <w:marRight w:val="0"/>
      <w:marTop w:val="0"/>
      <w:marBottom w:val="0"/>
      <w:divBdr>
        <w:top w:val="none" w:sz="0" w:space="0" w:color="auto"/>
        <w:left w:val="none" w:sz="0" w:space="0" w:color="auto"/>
        <w:bottom w:val="none" w:sz="0" w:space="0" w:color="auto"/>
        <w:right w:val="none" w:sz="0" w:space="0" w:color="auto"/>
      </w:divBdr>
    </w:div>
    <w:div w:id="1570963627">
      <w:bodyDiv w:val="1"/>
      <w:marLeft w:val="0"/>
      <w:marRight w:val="0"/>
      <w:marTop w:val="0"/>
      <w:marBottom w:val="0"/>
      <w:divBdr>
        <w:top w:val="none" w:sz="0" w:space="0" w:color="auto"/>
        <w:left w:val="none" w:sz="0" w:space="0" w:color="auto"/>
        <w:bottom w:val="none" w:sz="0" w:space="0" w:color="auto"/>
        <w:right w:val="none" w:sz="0" w:space="0" w:color="auto"/>
      </w:divBdr>
      <w:divsChild>
        <w:div w:id="283926427">
          <w:marLeft w:val="547"/>
          <w:marRight w:val="0"/>
          <w:marTop w:val="0"/>
          <w:marBottom w:val="0"/>
          <w:divBdr>
            <w:top w:val="none" w:sz="0" w:space="0" w:color="auto"/>
            <w:left w:val="none" w:sz="0" w:space="0" w:color="auto"/>
            <w:bottom w:val="none" w:sz="0" w:space="0" w:color="auto"/>
            <w:right w:val="none" w:sz="0" w:space="0" w:color="auto"/>
          </w:divBdr>
        </w:div>
      </w:divsChild>
    </w:div>
    <w:div w:id="1579826547">
      <w:bodyDiv w:val="1"/>
      <w:marLeft w:val="0"/>
      <w:marRight w:val="0"/>
      <w:marTop w:val="0"/>
      <w:marBottom w:val="0"/>
      <w:divBdr>
        <w:top w:val="none" w:sz="0" w:space="0" w:color="auto"/>
        <w:left w:val="none" w:sz="0" w:space="0" w:color="auto"/>
        <w:bottom w:val="none" w:sz="0" w:space="0" w:color="auto"/>
        <w:right w:val="none" w:sz="0" w:space="0" w:color="auto"/>
      </w:divBdr>
    </w:div>
    <w:div w:id="1596161651">
      <w:bodyDiv w:val="1"/>
      <w:marLeft w:val="0"/>
      <w:marRight w:val="0"/>
      <w:marTop w:val="0"/>
      <w:marBottom w:val="0"/>
      <w:divBdr>
        <w:top w:val="none" w:sz="0" w:space="0" w:color="auto"/>
        <w:left w:val="none" w:sz="0" w:space="0" w:color="auto"/>
        <w:bottom w:val="none" w:sz="0" w:space="0" w:color="auto"/>
        <w:right w:val="none" w:sz="0" w:space="0" w:color="auto"/>
      </w:divBdr>
      <w:divsChild>
        <w:div w:id="1726442566">
          <w:marLeft w:val="547"/>
          <w:marRight w:val="0"/>
          <w:marTop w:val="0"/>
          <w:marBottom w:val="0"/>
          <w:divBdr>
            <w:top w:val="none" w:sz="0" w:space="0" w:color="auto"/>
            <w:left w:val="none" w:sz="0" w:space="0" w:color="auto"/>
            <w:bottom w:val="none" w:sz="0" w:space="0" w:color="auto"/>
            <w:right w:val="none" w:sz="0" w:space="0" w:color="auto"/>
          </w:divBdr>
        </w:div>
      </w:divsChild>
    </w:div>
    <w:div w:id="1616866892">
      <w:bodyDiv w:val="1"/>
      <w:marLeft w:val="0"/>
      <w:marRight w:val="0"/>
      <w:marTop w:val="0"/>
      <w:marBottom w:val="0"/>
      <w:divBdr>
        <w:top w:val="none" w:sz="0" w:space="0" w:color="auto"/>
        <w:left w:val="none" w:sz="0" w:space="0" w:color="auto"/>
        <w:bottom w:val="none" w:sz="0" w:space="0" w:color="auto"/>
        <w:right w:val="none" w:sz="0" w:space="0" w:color="auto"/>
      </w:divBdr>
      <w:divsChild>
        <w:div w:id="1420756708">
          <w:marLeft w:val="547"/>
          <w:marRight w:val="0"/>
          <w:marTop w:val="0"/>
          <w:marBottom w:val="0"/>
          <w:divBdr>
            <w:top w:val="none" w:sz="0" w:space="0" w:color="auto"/>
            <w:left w:val="none" w:sz="0" w:space="0" w:color="auto"/>
            <w:bottom w:val="none" w:sz="0" w:space="0" w:color="auto"/>
            <w:right w:val="none" w:sz="0" w:space="0" w:color="auto"/>
          </w:divBdr>
        </w:div>
      </w:divsChild>
    </w:div>
    <w:div w:id="1668244114">
      <w:bodyDiv w:val="1"/>
      <w:marLeft w:val="0"/>
      <w:marRight w:val="0"/>
      <w:marTop w:val="0"/>
      <w:marBottom w:val="0"/>
      <w:divBdr>
        <w:top w:val="none" w:sz="0" w:space="0" w:color="auto"/>
        <w:left w:val="none" w:sz="0" w:space="0" w:color="auto"/>
        <w:bottom w:val="none" w:sz="0" w:space="0" w:color="auto"/>
        <w:right w:val="none" w:sz="0" w:space="0" w:color="auto"/>
      </w:divBdr>
    </w:div>
    <w:div w:id="1681004589">
      <w:bodyDiv w:val="1"/>
      <w:marLeft w:val="0"/>
      <w:marRight w:val="0"/>
      <w:marTop w:val="0"/>
      <w:marBottom w:val="0"/>
      <w:divBdr>
        <w:top w:val="none" w:sz="0" w:space="0" w:color="auto"/>
        <w:left w:val="none" w:sz="0" w:space="0" w:color="auto"/>
        <w:bottom w:val="none" w:sz="0" w:space="0" w:color="auto"/>
        <w:right w:val="none" w:sz="0" w:space="0" w:color="auto"/>
      </w:divBdr>
      <w:divsChild>
        <w:div w:id="313610245">
          <w:marLeft w:val="547"/>
          <w:marRight w:val="0"/>
          <w:marTop w:val="0"/>
          <w:marBottom w:val="0"/>
          <w:divBdr>
            <w:top w:val="none" w:sz="0" w:space="0" w:color="auto"/>
            <w:left w:val="none" w:sz="0" w:space="0" w:color="auto"/>
            <w:bottom w:val="none" w:sz="0" w:space="0" w:color="auto"/>
            <w:right w:val="none" w:sz="0" w:space="0" w:color="auto"/>
          </w:divBdr>
        </w:div>
      </w:divsChild>
    </w:div>
    <w:div w:id="1687755611">
      <w:bodyDiv w:val="1"/>
      <w:marLeft w:val="0"/>
      <w:marRight w:val="0"/>
      <w:marTop w:val="0"/>
      <w:marBottom w:val="0"/>
      <w:divBdr>
        <w:top w:val="none" w:sz="0" w:space="0" w:color="auto"/>
        <w:left w:val="none" w:sz="0" w:space="0" w:color="auto"/>
        <w:bottom w:val="none" w:sz="0" w:space="0" w:color="auto"/>
        <w:right w:val="none" w:sz="0" w:space="0" w:color="auto"/>
      </w:divBdr>
    </w:div>
    <w:div w:id="1702439643">
      <w:bodyDiv w:val="1"/>
      <w:marLeft w:val="0"/>
      <w:marRight w:val="0"/>
      <w:marTop w:val="0"/>
      <w:marBottom w:val="0"/>
      <w:divBdr>
        <w:top w:val="none" w:sz="0" w:space="0" w:color="auto"/>
        <w:left w:val="none" w:sz="0" w:space="0" w:color="auto"/>
        <w:bottom w:val="none" w:sz="0" w:space="0" w:color="auto"/>
        <w:right w:val="none" w:sz="0" w:space="0" w:color="auto"/>
      </w:divBdr>
      <w:divsChild>
        <w:div w:id="508177480">
          <w:marLeft w:val="547"/>
          <w:marRight w:val="0"/>
          <w:marTop w:val="0"/>
          <w:marBottom w:val="0"/>
          <w:divBdr>
            <w:top w:val="none" w:sz="0" w:space="0" w:color="auto"/>
            <w:left w:val="none" w:sz="0" w:space="0" w:color="auto"/>
            <w:bottom w:val="none" w:sz="0" w:space="0" w:color="auto"/>
            <w:right w:val="none" w:sz="0" w:space="0" w:color="auto"/>
          </w:divBdr>
        </w:div>
      </w:divsChild>
    </w:div>
    <w:div w:id="1707177155">
      <w:bodyDiv w:val="1"/>
      <w:marLeft w:val="0"/>
      <w:marRight w:val="0"/>
      <w:marTop w:val="0"/>
      <w:marBottom w:val="0"/>
      <w:divBdr>
        <w:top w:val="none" w:sz="0" w:space="0" w:color="auto"/>
        <w:left w:val="none" w:sz="0" w:space="0" w:color="auto"/>
        <w:bottom w:val="none" w:sz="0" w:space="0" w:color="auto"/>
        <w:right w:val="none" w:sz="0" w:space="0" w:color="auto"/>
      </w:divBdr>
    </w:div>
    <w:div w:id="1742556034">
      <w:bodyDiv w:val="1"/>
      <w:marLeft w:val="0"/>
      <w:marRight w:val="0"/>
      <w:marTop w:val="0"/>
      <w:marBottom w:val="0"/>
      <w:divBdr>
        <w:top w:val="none" w:sz="0" w:space="0" w:color="auto"/>
        <w:left w:val="none" w:sz="0" w:space="0" w:color="auto"/>
        <w:bottom w:val="none" w:sz="0" w:space="0" w:color="auto"/>
        <w:right w:val="none" w:sz="0" w:space="0" w:color="auto"/>
      </w:divBdr>
    </w:div>
    <w:div w:id="1764373418">
      <w:bodyDiv w:val="1"/>
      <w:marLeft w:val="0"/>
      <w:marRight w:val="0"/>
      <w:marTop w:val="0"/>
      <w:marBottom w:val="0"/>
      <w:divBdr>
        <w:top w:val="none" w:sz="0" w:space="0" w:color="auto"/>
        <w:left w:val="none" w:sz="0" w:space="0" w:color="auto"/>
        <w:bottom w:val="none" w:sz="0" w:space="0" w:color="auto"/>
        <w:right w:val="none" w:sz="0" w:space="0" w:color="auto"/>
      </w:divBdr>
      <w:divsChild>
        <w:div w:id="1329405573">
          <w:marLeft w:val="547"/>
          <w:marRight w:val="0"/>
          <w:marTop w:val="0"/>
          <w:marBottom w:val="0"/>
          <w:divBdr>
            <w:top w:val="none" w:sz="0" w:space="0" w:color="auto"/>
            <w:left w:val="none" w:sz="0" w:space="0" w:color="auto"/>
            <w:bottom w:val="none" w:sz="0" w:space="0" w:color="auto"/>
            <w:right w:val="none" w:sz="0" w:space="0" w:color="auto"/>
          </w:divBdr>
        </w:div>
      </w:divsChild>
    </w:div>
    <w:div w:id="1765223188">
      <w:bodyDiv w:val="1"/>
      <w:marLeft w:val="0"/>
      <w:marRight w:val="0"/>
      <w:marTop w:val="0"/>
      <w:marBottom w:val="0"/>
      <w:divBdr>
        <w:top w:val="none" w:sz="0" w:space="0" w:color="auto"/>
        <w:left w:val="none" w:sz="0" w:space="0" w:color="auto"/>
        <w:bottom w:val="none" w:sz="0" w:space="0" w:color="auto"/>
        <w:right w:val="none" w:sz="0" w:space="0" w:color="auto"/>
      </w:divBdr>
      <w:divsChild>
        <w:div w:id="1166895835">
          <w:marLeft w:val="547"/>
          <w:marRight w:val="0"/>
          <w:marTop w:val="0"/>
          <w:marBottom w:val="0"/>
          <w:divBdr>
            <w:top w:val="none" w:sz="0" w:space="0" w:color="auto"/>
            <w:left w:val="none" w:sz="0" w:space="0" w:color="auto"/>
            <w:bottom w:val="none" w:sz="0" w:space="0" w:color="auto"/>
            <w:right w:val="none" w:sz="0" w:space="0" w:color="auto"/>
          </w:divBdr>
        </w:div>
      </w:divsChild>
    </w:div>
    <w:div w:id="1852838553">
      <w:bodyDiv w:val="1"/>
      <w:marLeft w:val="0"/>
      <w:marRight w:val="0"/>
      <w:marTop w:val="0"/>
      <w:marBottom w:val="0"/>
      <w:divBdr>
        <w:top w:val="none" w:sz="0" w:space="0" w:color="auto"/>
        <w:left w:val="none" w:sz="0" w:space="0" w:color="auto"/>
        <w:bottom w:val="none" w:sz="0" w:space="0" w:color="auto"/>
        <w:right w:val="none" w:sz="0" w:space="0" w:color="auto"/>
      </w:divBdr>
      <w:divsChild>
        <w:div w:id="648170187">
          <w:marLeft w:val="547"/>
          <w:marRight w:val="0"/>
          <w:marTop w:val="0"/>
          <w:marBottom w:val="0"/>
          <w:divBdr>
            <w:top w:val="none" w:sz="0" w:space="0" w:color="auto"/>
            <w:left w:val="none" w:sz="0" w:space="0" w:color="auto"/>
            <w:bottom w:val="none" w:sz="0" w:space="0" w:color="auto"/>
            <w:right w:val="none" w:sz="0" w:space="0" w:color="auto"/>
          </w:divBdr>
        </w:div>
      </w:divsChild>
    </w:div>
    <w:div w:id="1862624853">
      <w:bodyDiv w:val="1"/>
      <w:marLeft w:val="0"/>
      <w:marRight w:val="0"/>
      <w:marTop w:val="0"/>
      <w:marBottom w:val="0"/>
      <w:divBdr>
        <w:top w:val="none" w:sz="0" w:space="0" w:color="auto"/>
        <w:left w:val="none" w:sz="0" w:space="0" w:color="auto"/>
        <w:bottom w:val="none" w:sz="0" w:space="0" w:color="auto"/>
        <w:right w:val="none" w:sz="0" w:space="0" w:color="auto"/>
      </w:divBdr>
      <w:divsChild>
        <w:div w:id="170461381">
          <w:marLeft w:val="547"/>
          <w:marRight w:val="0"/>
          <w:marTop w:val="0"/>
          <w:marBottom w:val="0"/>
          <w:divBdr>
            <w:top w:val="none" w:sz="0" w:space="0" w:color="auto"/>
            <w:left w:val="none" w:sz="0" w:space="0" w:color="auto"/>
            <w:bottom w:val="none" w:sz="0" w:space="0" w:color="auto"/>
            <w:right w:val="none" w:sz="0" w:space="0" w:color="auto"/>
          </w:divBdr>
        </w:div>
      </w:divsChild>
    </w:div>
    <w:div w:id="1869953916">
      <w:bodyDiv w:val="1"/>
      <w:marLeft w:val="0"/>
      <w:marRight w:val="0"/>
      <w:marTop w:val="0"/>
      <w:marBottom w:val="0"/>
      <w:divBdr>
        <w:top w:val="none" w:sz="0" w:space="0" w:color="auto"/>
        <w:left w:val="none" w:sz="0" w:space="0" w:color="auto"/>
        <w:bottom w:val="none" w:sz="0" w:space="0" w:color="auto"/>
        <w:right w:val="none" w:sz="0" w:space="0" w:color="auto"/>
      </w:divBdr>
      <w:divsChild>
        <w:div w:id="2113629248">
          <w:marLeft w:val="547"/>
          <w:marRight w:val="0"/>
          <w:marTop w:val="0"/>
          <w:marBottom w:val="0"/>
          <w:divBdr>
            <w:top w:val="none" w:sz="0" w:space="0" w:color="auto"/>
            <w:left w:val="none" w:sz="0" w:space="0" w:color="auto"/>
            <w:bottom w:val="none" w:sz="0" w:space="0" w:color="auto"/>
            <w:right w:val="none" w:sz="0" w:space="0" w:color="auto"/>
          </w:divBdr>
        </w:div>
      </w:divsChild>
    </w:div>
    <w:div w:id="1871184728">
      <w:bodyDiv w:val="1"/>
      <w:marLeft w:val="0"/>
      <w:marRight w:val="0"/>
      <w:marTop w:val="0"/>
      <w:marBottom w:val="0"/>
      <w:divBdr>
        <w:top w:val="none" w:sz="0" w:space="0" w:color="auto"/>
        <w:left w:val="none" w:sz="0" w:space="0" w:color="auto"/>
        <w:bottom w:val="none" w:sz="0" w:space="0" w:color="auto"/>
        <w:right w:val="none" w:sz="0" w:space="0" w:color="auto"/>
      </w:divBdr>
    </w:div>
    <w:div w:id="1893880985">
      <w:bodyDiv w:val="1"/>
      <w:marLeft w:val="0"/>
      <w:marRight w:val="0"/>
      <w:marTop w:val="0"/>
      <w:marBottom w:val="0"/>
      <w:divBdr>
        <w:top w:val="none" w:sz="0" w:space="0" w:color="auto"/>
        <w:left w:val="none" w:sz="0" w:space="0" w:color="auto"/>
        <w:bottom w:val="none" w:sz="0" w:space="0" w:color="auto"/>
        <w:right w:val="none" w:sz="0" w:space="0" w:color="auto"/>
      </w:divBdr>
    </w:div>
    <w:div w:id="1896963154">
      <w:bodyDiv w:val="1"/>
      <w:marLeft w:val="0"/>
      <w:marRight w:val="0"/>
      <w:marTop w:val="0"/>
      <w:marBottom w:val="0"/>
      <w:divBdr>
        <w:top w:val="none" w:sz="0" w:space="0" w:color="auto"/>
        <w:left w:val="none" w:sz="0" w:space="0" w:color="auto"/>
        <w:bottom w:val="none" w:sz="0" w:space="0" w:color="auto"/>
        <w:right w:val="none" w:sz="0" w:space="0" w:color="auto"/>
      </w:divBdr>
    </w:div>
    <w:div w:id="1905875349">
      <w:bodyDiv w:val="1"/>
      <w:marLeft w:val="0"/>
      <w:marRight w:val="0"/>
      <w:marTop w:val="0"/>
      <w:marBottom w:val="0"/>
      <w:divBdr>
        <w:top w:val="none" w:sz="0" w:space="0" w:color="auto"/>
        <w:left w:val="none" w:sz="0" w:space="0" w:color="auto"/>
        <w:bottom w:val="none" w:sz="0" w:space="0" w:color="auto"/>
        <w:right w:val="none" w:sz="0" w:space="0" w:color="auto"/>
      </w:divBdr>
    </w:div>
    <w:div w:id="1909025112">
      <w:bodyDiv w:val="1"/>
      <w:marLeft w:val="0"/>
      <w:marRight w:val="0"/>
      <w:marTop w:val="0"/>
      <w:marBottom w:val="0"/>
      <w:divBdr>
        <w:top w:val="none" w:sz="0" w:space="0" w:color="auto"/>
        <w:left w:val="none" w:sz="0" w:space="0" w:color="auto"/>
        <w:bottom w:val="none" w:sz="0" w:space="0" w:color="auto"/>
        <w:right w:val="none" w:sz="0" w:space="0" w:color="auto"/>
      </w:divBdr>
    </w:div>
    <w:div w:id="1931548249">
      <w:bodyDiv w:val="1"/>
      <w:marLeft w:val="0"/>
      <w:marRight w:val="0"/>
      <w:marTop w:val="0"/>
      <w:marBottom w:val="0"/>
      <w:divBdr>
        <w:top w:val="none" w:sz="0" w:space="0" w:color="auto"/>
        <w:left w:val="none" w:sz="0" w:space="0" w:color="auto"/>
        <w:bottom w:val="none" w:sz="0" w:space="0" w:color="auto"/>
        <w:right w:val="none" w:sz="0" w:space="0" w:color="auto"/>
      </w:divBdr>
    </w:div>
    <w:div w:id="1936278471">
      <w:bodyDiv w:val="1"/>
      <w:marLeft w:val="0"/>
      <w:marRight w:val="0"/>
      <w:marTop w:val="0"/>
      <w:marBottom w:val="0"/>
      <w:divBdr>
        <w:top w:val="none" w:sz="0" w:space="0" w:color="auto"/>
        <w:left w:val="none" w:sz="0" w:space="0" w:color="auto"/>
        <w:bottom w:val="none" w:sz="0" w:space="0" w:color="auto"/>
        <w:right w:val="none" w:sz="0" w:space="0" w:color="auto"/>
      </w:divBdr>
      <w:divsChild>
        <w:div w:id="1398166383">
          <w:marLeft w:val="547"/>
          <w:marRight w:val="0"/>
          <w:marTop w:val="0"/>
          <w:marBottom w:val="0"/>
          <w:divBdr>
            <w:top w:val="none" w:sz="0" w:space="0" w:color="auto"/>
            <w:left w:val="none" w:sz="0" w:space="0" w:color="auto"/>
            <w:bottom w:val="none" w:sz="0" w:space="0" w:color="auto"/>
            <w:right w:val="none" w:sz="0" w:space="0" w:color="auto"/>
          </w:divBdr>
        </w:div>
      </w:divsChild>
    </w:div>
    <w:div w:id="1975064487">
      <w:bodyDiv w:val="1"/>
      <w:marLeft w:val="0"/>
      <w:marRight w:val="0"/>
      <w:marTop w:val="0"/>
      <w:marBottom w:val="0"/>
      <w:divBdr>
        <w:top w:val="none" w:sz="0" w:space="0" w:color="auto"/>
        <w:left w:val="none" w:sz="0" w:space="0" w:color="auto"/>
        <w:bottom w:val="none" w:sz="0" w:space="0" w:color="auto"/>
        <w:right w:val="none" w:sz="0" w:space="0" w:color="auto"/>
      </w:divBdr>
    </w:div>
    <w:div w:id="1987927667">
      <w:bodyDiv w:val="1"/>
      <w:marLeft w:val="0"/>
      <w:marRight w:val="0"/>
      <w:marTop w:val="0"/>
      <w:marBottom w:val="0"/>
      <w:divBdr>
        <w:top w:val="none" w:sz="0" w:space="0" w:color="auto"/>
        <w:left w:val="none" w:sz="0" w:space="0" w:color="auto"/>
        <w:bottom w:val="none" w:sz="0" w:space="0" w:color="auto"/>
        <w:right w:val="none" w:sz="0" w:space="0" w:color="auto"/>
      </w:divBdr>
    </w:div>
    <w:div w:id="1988244151">
      <w:bodyDiv w:val="1"/>
      <w:marLeft w:val="0"/>
      <w:marRight w:val="0"/>
      <w:marTop w:val="0"/>
      <w:marBottom w:val="0"/>
      <w:divBdr>
        <w:top w:val="none" w:sz="0" w:space="0" w:color="auto"/>
        <w:left w:val="none" w:sz="0" w:space="0" w:color="auto"/>
        <w:bottom w:val="none" w:sz="0" w:space="0" w:color="auto"/>
        <w:right w:val="none" w:sz="0" w:space="0" w:color="auto"/>
      </w:divBdr>
    </w:div>
    <w:div w:id="2014263215">
      <w:bodyDiv w:val="1"/>
      <w:marLeft w:val="0"/>
      <w:marRight w:val="0"/>
      <w:marTop w:val="0"/>
      <w:marBottom w:val="0"/>
      <w:divBdr>
        <w:top w:val="none" w:sz="0" w:space="0" w:color="auto"/>
        <w:left w:val="none" w:sz="0" w:space="0" w:color="auto"/>
        <w:bottom w:val="none" w:sz="0" w:space="0" w:color="auto"/>
        <w:right w:val="none" w:sz="0" w:space="0" w:color="auto"/>
      </w:divBdr>
      <w:divsChild>
        <w:div w:id="52051462">
          <w:marLeft w:val="547"/>
          <w:marRight w:val="0"/>
          <w:marTop w:val="0"/>
          <w:marBottom w:val="0"/>
          <w:divBdr>
            <w:top w:val="none" w:sz="0" w:space="0" w:color="auto"/>
            <w:left w:val="none" w:sz="0" w:space="0" w:color="auto"/>
            <w:bottom w:val="none" w:sz="0" w:space="0" w:color="auto"/>
            <w:right w:val="none" w:sz="0" w:space="0" w:color="auto"/>
          </w:divBdr>
        </w:div>
      </w:divsChild>
    </w:div>
    <w:div w:id="2027248902">
      <w:bodyDiv w:val="1"/>
      <w:marLeft w:val="0"/>
      <w:marRight w:val="0"/>
      <w:marTop w:val="0"/>
      <w:marBottom w:val="0"/>
      <w:divBdr>
        <w:top w:val="none" w:sz="0" w:space="0" w:color="auto"/>
        <w:left w:val="none" w:sz="0" w:space="0" w:color="auto"/>
        <w:bottom w:val="none" w:sz="0" w:space="0" w:color="auto"/>
        <w:right w:val="none" w:sz="0" w:space="0" w:color="auto"/>
      </w:divBdr>
      <w:divsChild>
        <w:div w:id="372733269">
          <w:marLeft w:val="547"/>
          <w:marRight w:val="0"/>
          <w:marTop w:val="0"/>
          <w:marBottom w:val="0"/>
          <w:divBdr>
            <w:top w:val="none" w:sz="0" w:space="0" w:color="auto"/>
            <w:left w:val="none" w:sz="0" w:space="0" w:color="auto"/>
            <w:bottom w:val="none" w:sz="0" w:space="0" w:color="auto"/>
            <w:right w:val="none" w:sz="0" w:space="0" w:color="auto"/>
          </w:divBdr>
        </w:div>
      </w:divsChild>
    </w:div>
    <w:div w:id="2033264424">
      <w:bodyDiv w:val="1"/>
      <w:marLeft w:val="0"/>
      <w:marRight w:val="0"/>
      <w:marTop w:val="0"/>
      <w:marBottom w:val="0"/>
      <w:divBdr>
        <w:top w:val="none" w:sz="0" w:space="0" w:color="auto"/>
        <w:left w:val="none" w:sz="0" w:space="0" w:color="auto"/>
        <w:bottom w:val="none" w:sz="0" w:space="0" w:color="auto"/>
        <w:right w:val="none" w:sz="0" w:space="0" w:color="auto"/>
      </w:divBdr>
    </w:div>
    <w:div w:id="2043821272">
      <w:bodyDiv w:val="1"/>
      <w:marLeft w:val="0"/>
      <w:marRight w:val="0"/>
      <w:marTop w:val="0"/>
      <w:marBottom w:val="0"/>
      <w:divBdr>
        <w:top w:val="none" w:sz="0" w:space="0" w:color="auto"/>
        <w:left w:val="none" w:sz="0" w:space="0" w:color="auto"/>
        <w:bottom w:val="none" w:sz="0" w:space="0" w:color="auto"/>
        <w:right w:val="none" w:sz="0" w:space="0" w:color="auto"/>
      </w:divBdr>
      <w:divsChild>
        <w:div w:id="406266295">
          <w:marLeft w:val="547"/>
          <w:marRight w:val="0"/>
          <w:marTop w:val="0"/>
          <w:marBottom w:val="0"/>
          <w:divBdr>
            <w:top w:val="none" w:sz="0" w:space="0" w:color="auto"/>
            <w:left w:val="none" w:sz="0" w:space="0" w:color="auto"/>
            <w:bottom w:val="none" w:sz="0" w:space="0" w:color="auto"/>
            <w:right w:val="none" w:sz="0" w:space="0" w:color="auto"/>
          </w:divBdr>
        </w:div>
      </w:divsChild>
    </w:div>
    <w:div w:id="2066025688">
      <w:bodyDiv w:val="1"/>
      <w:marLeft w:val="0"/>
      <w:marRight w:val="0"/>
      <w:marTop w:val="0"/>
      <w:marBottom w:val="0"/>
      <w:divBdr>
        <w:top w:val="none" w:sz="0" w:space="0" w:color="auto"/>
        <w:left w:val="none" w:sz="0" w:space="0" w:color="auto"/>
        <w:bottom w:val="none" w:sz="0" w:space="0" w:color="auto"/>
        <w:right w:val="none" w:sz="0" w:space="0" w:color="auto"/>
      </w:divBdr>
      <w:divsChild>
        <w:div w:id="5059918">
          <w:marLeft w:val="1166"/>
          <w:marRight w:val="0"/>
          <w:marTop w:val="0"/>
          <w:marBottom w:val="0"/>
          <w:divBdr>
            <w:top w:val="none" w:sz="0" w:space="0" w:color="auto"/>
            <w:left w:val="none" w:sz="0" w:space="0" w:color="auto"/>
            <w:bottom w:val="none" w:sz="0" w:space="0" w:color="auto"/>
            <w:right w:val="none" w:sz="0" w:space="0" w:color="auto"/>
          </w:divBdr>
        </w:div>
        <w:div w:id="205410549">
          <w:marLeft w:val="1166"/>
          <w:marRight w:val="0"/>
          <w:marTop w:val="0"/>
          <w:marBottom w:val="0"/>
          <w:divBdr>
            <w:top w:val="none" w:sz="0" w:space="0" w:color="auto"/>
            <w:left w:val="none" w:sz="0" w:space="0" w:color="auto"/>
            <w:bottom w:val="none" w:sz="0" w:space="0" w:color="auto"/>
            <w:right w:val="none" w:sz="0" w:space="0" w:color="auto"/>
          </w:divBdr>
        </w:div>
        <w:div w:id="289167080">
          <w:marLeft w:val="1166"/>
          <w:marRight w:val="0"/>
          <w:marTop w:val="0"/>
          <w:marBottom w:val="0"/>
          <w:divBdr>
            <w:top w:val="none" w:sz="0" w:space="0" w:color="auto"/>
            <w:left w:val="none" w:sz="0" w:space="0" w:color="auto"/>
            <w:bottom w:val="none" w:sz="0" w:space="0" w:color="auto"/>
            <w:right w:val="none" w:sz="0" w:space="0" w:color="auto"/>
          </w:divBdr>
        </w:div>
        <w:div w:id="289894933">
          <w:marLeft w:val="1166"/>
          <w:marRight w:val="0"/>
          <w:marTop w:val="0"/>
          <w:marBottom w:val="0"/>
          <w:divBdr>
            <w:top w:val="none" w:sz="0" w:space="0" w:color="auto"/>
            <w:left w:val="none" w:sz="0" w:space="0" w:color="auto"/>
            <w:bottom w:val="none" w:sz="0" w:space="0" w:color="auto"/>
            <w:right w:val="none" w:sz="0" w:space="0" w:color="auto"/>
          </w:divBdr>
        </w:div>
        <w:div w:id="335234832">
          <w:marLeft w:val="1166"/>
          <w:marRight w:val="0"/>
          <w:marTop w:val="0"/>
          <w:marBottom w:val="0"/>
          <w:divBdr>
            <w:top w:val="none" w:sz="0" w:space="0" w:color="auto"/>
            <w:left w:val="none" w:sz="0" w:space="0" w:color="auto"/>
            <w:bottom w:val="none" w:sz="0" w:space="0" w:color="auto"/>
            <w:right w:val="none" w:sz="0" w:space="0" w:color="auto"/>
          </w:divBdr>
        </w:div>
        <w:div w:id="352725159">
          <w:marLeft w:val="547"/>
          <w:marRight w:val="0"/>
          <w:marTop w:val="0"/>
          <w:marBottom w:val="0"/>
          <w:divBdr>
            <w:top w:val="none" w:sz="0" w:space="0" w:color="auto"/>
            <w:left w:val="none" w:sz="0" w:space="0" w:color="auto"/>
            <w:bottom w:val="none" w:sz="0" w:space="0" w:color="auto"/>
            <w:right w:val="none" w:sz="0" w:space="0" w:color="auto"/>
          </w:divBdr>
        </w:div>
        <w:div w:id="455687510">
          <w:marLeft w:val="1166"/>
          <w:marRight w:val="0"/>
          <w:marTop w:val="0"/>
          <w:marBottom w:val="0"/>
          <w:divBdr>
            <w:top w:val="none" w:sz="0" w:space="0" w:color="auto"/>
            <w:left w:val="none" w:sz="0" w:space="0" w:color="auto"/>
            <w:bottom w:val="none" w:sz="0" w:space="0" w:color="auto"/>
            <w:right w:val="none" w:sz="0" w:space="0" w:color="auto"/>
          </w:divBdr>
        </w:div>
        <w:div w:id="459492371">
          <w:marLeft w:val="1166"/>
          <w:marRight w:val="0"/>
          <w:marTop w:val="0"/>
          <w:marBottom w:val="0"/>
          <w:divBdr>
            <w:top w:val="none" w:sz="0" w:space="0" w:color="auto"/>
            <w:left w:val="none" w:sz="0" w:space="0" w:color="auto"/>
            <w:bottom w:val="none" w:sz="0" w:space="0" w:color="auto"/>
            <w:right w:val="none" w:sz="0" w:space="0" w:color="auto"/>
          </w:divBdr>
        </w:div>
        <w:div w:id="459811090">
          <w:marLeft w:val="1166"/>
          <w:marRight w:val="0"/>
          <w:marTop w:val="0"/>
          <w:marBottom w:val="0"/>
          <w:divBdr>
            <w:top w:val="none" w:sz="0" w:space="0" w:color="auto"/>
            <w:left w:val="none" w:sz="0" w:space="0" w:color="auto"/>
            <w:bottom w:val="none" w:sz="0" w:space="0" w:color="auto"/>
            <w:right w:val="none" w:sz="0" w:space="0" w:color="auto"/>
          </w:divBdr>
        </w:div>
        <w:div w:id="564218224">
          <w:marLeft w:val="1166"/>
          <w:marRight w:val="0"/>
          <w:marTop w:val="0"/>
          <w:marBottom w:val="0"/>
          <w:divBdr>
            <w:top w:val="none" w:sz="0" w:space="0" w:color="auto"/>
            <w:left w:val="none" w:sz="0" w:space="0" w:color="auto"/>
            <w:bottom w:val="none" w:sz="0" w:space="0" w:color="auto"/>
            <w:right w:val="none" w:sz="0" w:space="0" w:color="auto"/>
          </w:divBdr>
        </w:div>
        <w:div w:id="688533301">
          <w:marLeft w:val="1166"/>
          <w:marRight w:val="0"/>
          <w:marTop w:val="0"/>
          <w:marBottom w:val="0"/>
          <w:divBdr>
            <w:top w:val="none" w:sz="0" w:space="0" w:color="auto"/>
            <w:left w:val="none" w:sz="0" w:space="0" w:color="auto"/>
            <w:bottom w:val="none" w:sz="0" w:space="0" w:color="auto"/>
            <w:right w:val="none" w:sz="0" w:space="0" w:color="auto"/>
          </w:divBdr>
        </w:div>
        <w:div w:id="810514749">
          <w:marLeft w:val="1166"/>
          <w:marRight w:val="0"/>
          <w:marTop w:val="0"/>
          <w:marBottom w:val="0"/>
          <w:divBdr>
            <w:top w:val="none" w:sz="0" w:space="0" w:color="auto"/>
            <w:left w:val="none" w:sz="0" w:space="0" w:color="auto"/>
            <w:bottom w:val="none" w:sz="0" w:space="0" w:color="auto"/>
            <w:right w:val="none" w:sz="0" w:space="0" w:color="auto"/>
          </w:divBdr>
        </w:div>
        <w:div w:id="816920470">
          <w:marLeft w:val="1166"/>
          <w:marRight w:val="0"/>
          <w:marTop w:val="0"/>
          <w:marBottom w:val="0"/>
          <w:divBdr>
            <w:top w:val="none" w:sz="0" w:space="0" w:color="auto"/>
            <w:left w:val="none" w:sz="0" w:space="0" w:color="auto"/>
            <w:bottom w:val="none" w:sz="0" w:space="0" w:color="auto"/>
            <w:right w:val="none" w:sz="0" w:space="0" w:color="auto"/>
          </w:divBdr>
        </w:div>
        <w:div w:id="837766300">
          <w:marLeft w:val="1166"/>
          <w:marRight w:val="0"/>
          <w:marTop w:val="0"/>
          <w:marBottom w:val="0"/>
          <w:divBdr>
            <w:top w:val="none" w:sz="0" w:space="0" w:color="auto"/>
            <w:left w:val="none" w:sz="0" w:space="0" w:color="auto"/>
            <w:bottom w:val="none" w:sz="0" w:space="0" w:color="auto"/>
            <w:right w:val="none" w:sz="0" w:space="0" w:color="auto"/>
          </w:divBdr>
        </w:div>
        <w:div w:id="861360567">
          <w:marLeft w:val="1166"/>
          <w:marRight w:val="0"/>
          <w:marTop w:val="0"/>
          <w:marBottom w:val="0"/>
          <w:divBdr>
            <w:top w:val="none" w:sz="0" w:space="0" w:color="auto"/>
            <w:left w:val="none" w:sz="0" w:space="0" w:color="auto"/>
            <w:bottom w:val="none" w:sz="0" w:space="0" w:color="auto"/>
            <w:right w:val="none" w:sz="0" w:space="0" w:color="auto"/>
          </w:divBdr>
        </w:div>
        <w:div w:id="1098981856">
          <w:marLeft w:val="547"/>
          <w:marRight w:val="0"/>
          <w:marTop w:val="0"/>
          <w:marBottom w:val="0"/>
          <w:divBdr>
            <w:top w:val="none" w:sz="0" w:space="0" w:color="auto"/>
            <w:left w:val="none" w:sz="0" w:space="0" w:color="auto"/>
            <w:bottom w:val="none" w:sz="0" w:space="0" w:color="auto"/>
            <w:right w:val="none" w:sz="0" w:space="0" w:color="auto"/>
          </w:divBdr>
        </w:div>
        <w:div w:id="1109619310">
          <w:marLeft w:val="547"/>
          <w:marRight w:val="0"/>
          <w:marTop w:val="0"/>
          <w:marBottom w:val="0"/>
          <w:divBdr>
            <w:top w:val="none" w:sz="0" w:space="0" w:color="auto"/>
            <w:left w:val="none" w:sz="0" w:space="0" w:color="auto"/>
            <w:bottom w:val="none" w:sz="0" w:space="0" w:color="auto"/>
            <w:right w:val="none" w:sz="0" w:space="0" w:color="auto"/>
          </w:divBdr>
        </w:div>
        <w:div w:id="1218008140">
          <w:marLeft w:val="1166"/>
          <w:marRight w:val="0"/>
          <w:marTop w:val="0"/>
          <w:marBottom w:val="0"/>
          <w:divBdr>
            <w:top w:val="none" w:sz="0" w:space="0" w:color="auto"/>
            <w:left w:val="none" w:sz="0" w:space="0" w:color="auto"/>
            <w:bottom w:val="none" w:sz="0" w:space="0" w:color="auto"/>
            <w:right w:val="none" w:sz="0" w:space="0" w:color="auto"/>
          </w:divBdr>
        </w:div>
        <w:div w:id="1260724191">
          <w:marLeft w:val="1166"/>
          <w:marRight w:val="0"/>
          <w:marTop w:val="0"/>
          <w:marBottom w:val="0"/>
          <w:divBdr>
            <w:top w:val="none" w:sz="0" w:space="0" w:color="auto"/>
            <w:left w:val="none" w:sz="0" w:space="0" w:color="auto"/>
            <w:bottom w:val="none" w:sz="0" w:space="0" w:color="auto"/>
            <w:right w:val="none" w:sz="0" w:space="0" w:color="auto"/>
          </w:divBdr>
        </w:div>
        <w:div w:id="1355425355">
          <w:marLeft w:val="1166"/>
          <w:marRight w:val="0"/>
          <w:marTop w:val="0"/>
          <w:marBottom w:val="0"/>
          <w:divBdr>
            <w:top w:val="none" w:sz="0" w:space="0" w:color="auto"/>
            <w:left w:val="none" w:sz="0" w:space="0" w:color="auto"/>
            <w:bottom w:val="none" w:sz="0" w:space="0" w:color="auto"/>
            <w:right w:val="none" w:sz="0" w:space="0" w:color="auto"/>
          </w:divBdr>
        </w:div>
        <w:div w:id="1459375746">
          <w:marLeft w:val="1166"/>
          <w:marRight w:val="0"/>
          <w:marTop w:val="0"/>
          <w:marBottom w:val="0"/>
          <w:divBdr>
            <w:top w:val="none" w:sz="0" w:space="0" w:color="auto"/>
            <w:left w:val="none" w:sz="0" w:space="0" w:color="auto"/>
            <w:bottom w:val="none" w:sz="0" w:space="0" w:color="auto"/>
            <w:right w:val="none" w:sz="0" w:space="0" w:color="auto"/>
          </w:divBdr>
        </w:div>
        <w:div w:id="1527018686">
          <w:marLeft w:val="1166"/>
          <w:marRight w:val="0"/>
          <w:marTop w:val="0"/>
          <w:marBottom w:val="0"/>
          <w:divBdr>
            <w:top w:val="none" w:sz="0" w:space="0" w:color="auto"/>
            <w:left w:val="none" w:sz="0" w:space="0" w:color="auto"/>
            <w:bottom w:val="none" w:sz="0" w:space="0" w:color="auto"/>
            <w:right w:val="none" w:sz="0" w:space="0" w:color="auto"/>
          </w:divBdr>
        </w:div>
        <w:div w:id="1632708317">
          <w:marLeft w:val="547"/>
          <w:marRight w:val="0"/>
          <w:marTop w:val="0"/>
          <w:marBottom w:val="0"/>
          <w:divBdr>
            <w:top w:val="none" w:sz="0" w:space="0" w:color="auto"/>
            <w:left w:val="none" w:sz="0" w:space="0" w:color="auto"/>
            <w:bottom w:val="none" w:sz="0" w:space="0" w:color="auto"/>
            <w:right w:val="none" w:sz="0" w:space="0" w:color="auto"/>
          </w:divBdr>
        </w:div>
        <w:div w:id="1766076755">
          <w:marLeft w:val="1166"/>
          <w:marRight w:val="0"/>
          <w:marTop w:val="0"/>
          <w:marBottom w:val="0"/>
          <w:divBdr>
            <w:top w:val="none" w:sz="0" w:space="0" w:color="auto"/>
            <w:left w:val="none" w:sz="0" w:space="0" w:color="auto"/>
            <w:bottom w:val="none" w:sz="0" w:space="0" w:color="auto"/>
            <w:right w:val="none" w:sz="0" w:space="0" w:color="auto"/>
          </w:divBdr>
        </w:div>
        <w:div w:id="1803377312">
          <w:marLeft w:val="1166"/>
          <w:marRight w:val="0"/>
          <w:marTop w:val="0"/>
          <w:marBottom w:val="0"/>
          <w:divBdr>
            <w:top w:val="none" w:sz="0" w:space="0" w:color="auto"/>
            <w:left w:val="none" w:sz="0" w:space="0" w:color="auto"/>
            <w:bottom w:val="none" w:sz="0" w:space="0" w:color="auto"/>
            <w:right w:val="none" w:sz="0" w:space="0" w:color="auto"/>
          </w:divBdr>
        </w:div>
        <w:div w:id="2028631916">
          <w:marLeft w:val="1166"/>
          <w:marRight w:val="0"/>
          <w:marTop w:val="0"/>
          <w:marBottom w:val="0"/>
          <w:divBdr>
            <w:top w:val="none" w:sz="0" w:space="0" w:color="auto"/>
            <w:left w:val="none" w:sz="0" w:space="0" w:color="auto"/>
            <w:bottom w:val="none" w:sz="0" w:space="0" w:color="auto"/>
            <w:right w:val="none" w:sz="0" w:space="0" w:color="auto"/>
          </w:divBdr>
        </w:div>
        <w:div w:id="2100565079">
          <w:marLeft w:val="1166"/>
          <w:marRight w:val="0"/>
          <w:marTop w:val="0"/>
          <w:marBottom w:val="0"/>
          <w:divBdr>
            <w:top w:val="none" w:sz="0" w:space="0" w:color="auto"/>
            <w:left w:val="none" w:sz="0" w:space="0" w:color="auto"/>
            <w:bottom w:val="none" w:sz="0" w:space="0" w:color="auto"/>
            <w:right w:val="none" w:sz="0" w:space="0" w:color="auto"/>
          </w:divBdr>
        </w:div>
        <w:div w:id="2128692426">
          <w:marLeft w:val="1166"/>
          <w:marRight w:val="0"/>
          <w:marTop w:val="0"/>
          <w:marBottom w:val="0"/>
          <w:divBdr>
            <w:top w:val="none" w:sz="0" w:space="0" w:color="auto"/>
            <w:left w:val="none" w:sz="0" w:space="0" w:color="auto"/>
            <w:bottom w:val="none" w:sz="0" w:space="0" w:color="auto"/>
            <w:right w:val="none" w:sz="0" w:space="0" w:color="auto"/>
          </w:divBdr>
        </w:div>
      </w:divsChild>
    </w:div>
    <w:div w:id="2070885538">
      <w:bodyDiv w:val="1"/>
      <w:marLeft w:val="0"/>
      <w:marRight w:val="0"/>
      <w:marTop w:val="0"/>
      <w:marBottom w:val="0"/>
      <w:divBdr>
        <w:top w:val="none" w:sz="0" w:space="0" w:color="auto"/>
        <w:left w:val="none" w:sz="0" w:space="0" w:color="auto"/>
        <w:bottom w:val="none" w:sz="0" w:space="0" w:color="auto"/>
        <w:right w:val="none" w:sz="0" w:space="0" w:color="auto"/>
      </w:divBdr>
    </w:div>
    <w:div w:id="2075663873">
      <w:bodyDiv w:val="1"/>
      <w:marLeft w:val="0"/>
      <w:marRight w:val="0"/>
      <w:marTop w:val="0"/>
      <w:marBottom w:val="0"/>
      <w:divBdr>
        <w:top w:val="none" w:sz="0" w:space="0" w:color="auto"/>
        <w:left w:val="none" w:sz="0" w:space="0" w:color="auto"/>
        <w:bottom w:val="none" w:sz="0" w:space="0" w:color="auto"/>
        <w:right w:val="none" w:sz="0" w:space="0" w:color="auto"/>
      </w:divBdr>
    </w:div>
    <w:div w:id="2096432613">
      <w:bodyDiv w:val="1"/>
      <w:marLeft w:val="0"/>
      <w:marRight w:val="0"/>
      <w:marTop w:val="0"/>
      <w:marBottom w:val="0"/>
      <w:divBdr>
        <w:top w:val="none" w:sz="0" w:space="0" w:color="auto"/>
        <w:left w:val="none" w:sz="0" w:space="0" w:color="auto"/>
        <w:bottom w:val="none" w:sz="0" w:space="0" w:color="auto"/>
        <w:right w:val="none" w:sz="0" w:space="0" w:color="auto"/>
      </w:divBdr>
    </w:div>
    <w:div w:id="214126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chita.chowdhury\Application%20Data\Microsoft\Templates\Mahindra%20Comviva_Word%20Template_v1.1_Mar201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A783-8325-42B4-AEEE-E761A3F6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Mahindra Comviva_Word Template_v1.1_Mar2013(1).dotx</Template>
  <TotalTime>1</TotalTime>
  <Pages>1</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USSD</vt:lpstr>
    </vt:vector>
  </TitlesOfParts>
  <Company/>
  <LinksUpToDate>false</LinksUpToDate>
  <CharactersWithSpaces>15384</CharactersWithSpaces>
  <SharedDoc>false</SharedDoc>
  <HLinks>
    <vt:vector size="132" baseType="variant">
      <vt:variant>
        <vt:i4>1048637</vt:i4>
      </vt:variant>
      <vt:variant>
        <vt:i4>128</vt:i4>
      </vt:variant>
      <vt:variant>
        <vt:i4>0</vt:i4>
      </vt:variant>
      <vt:variant>
        <vt:i4>5</vt:i4>
      </vt:variant>
      <vt:variant>
        <vt:lpwstr/>
      </vt:variant>
      <vt:variant>
        <vt:lpwstr>_Toc352254945</vt:lpwstr>
      </vt:variant>
      <vt:variant>
        <vt:i4>1048637</vt:i4>
      </vt:variant>
      <vt:variant>
        <vt:i4>122</vt:i4>
      </vt:variant>
      <vt:variant>
        <vt:i4>0</vt:i4>
      </vt:variant>
      <vt:variant>
        <vt:i4>5</vt:i4>
      </vt:variant>
      <vt:variant>
        <vt:lpwstr/>
      </vt:variant>
      <vt:variant>
        <vt:lpwstr>_Toc352254944</vt:lpwstr>
      </vt:variant>
      <vt:variant>
        <vt:i4>1048637</vt:i4>
      </vt:variant>
      <vt:variant>
        <vt:i4>116</vt:i4>
      </vt:variant>
      <vt:variant>
        <vt:i4>0</vt:i4>
      </vt:variant>
      <vt:variant>
        <vt:i4>5</vt:i4>
      </vt:variant>
      <vt:variant>
        <vt:lpwstr/>
      </vt:variant>
      <vt:variant>
        <vt:lpwstr>_Toc352254943</vt:lpwstr>
      </vt:variant>
      <vt:variant>
        <vt:i4>1048637</vt:i4>
      </vt:variant>
      <vt:variant>
        <vt:i4>110</vt:i4>
      </vt:variant>
      <vt:variant>
        <vt:i4>0</vt:i4>
      </vt:variant>
      <vt:variant>
        <vt:i4>5</vt:i4>
      </vt:variant>
      <vt:variant>
        <vt:lpwstr/>
      </vt:variant>
      <vt:variant>
        <vt:lpwstr>_Toc352254942</vt:lpwstr>
      </vt:variant>
      <vt:variant>
        <vt:i4>1048637</vt:i4>
      </vt:variant>
      <vt:variant>
        <vt:i4>104</vt:i4>
      </vt:variant>
      <vt:variant>
        <vt:i4>0</vt:i4>
      </vt:variant>
      <vt:variant>
        <vt:i4>5</vt:i4>
      </vt:variant>
      <vt:variant>
        <vt:lpwstr/>
      </vt:variant>
      <vt:variant>
        <vt:lpwstr>_Toc352254941</vt:lpwstr>
      </vt:variant>
      <vt:variant>
        <vt:i4>1048637</vt:i4>
      </vt:variant>
      <vt:variant>
        <vt:i4>98</vt:i4>
      </vt:variant>
      <vt:variant>
        <vt:i4>0</vt:i4>
      </vt:variant>
      <vt:variant>
        <vt:i4>5</vt:i4>
      </vt:variant>
      <vt:variant>
        <vt:lpwstr/>
      </vt:variant>
      <vt:variant>
        <vt:lpwstr>_Toc352254940</vt:lpwstr>
      </vt:variant>
      <vt:variant>
        <vt:i4>1507389</vt:i4>
      </vt:variant>
      <vt:variant>
        <vt:i4>92</vt:i4>
      </vt:variant>
      <vt:variant>
        <vt:i4>0</vt:i4>
      </vt:variant>
      <vt:variant>
        <vt:i4>5</vt:i4>
      </vt:variant>
      <vt:variant>
        <vt:lpwstr/>
      </vt:variant>
      <vt:variant>
        <vt:lpwstr>_Toc352254939</vt:lpwstr>
      </vt:variant>
      <vt:variant>
        <vt:i4>1507389</vt:i4>
      </vt:variant>
      <vt:variant>
        <vt:i4>86</vt:i4>
      </vt:variant>
      <vt:variant>
        <vt:i4>0</vt:i4>
      </vt:variant>
      <vt:variant>
        <vt:i4>5</vt:i4>
      </vt:variant>
      <vt:variant>
        <vt:lpwstr/>
      </vt:variant>
      <vt:variant>
        <vt:lpwstr>_Toc352254938</vt:lpwstr>
      </vt:variant>
      <vt:variant>
        <vt:i4>1507389</vt:i4>
      </vt:variant>
      <vt:variant>
        <vt:i4>80</vt:i4>
      </vt:variant>
      <vt:variant>
        <vt:i4>0</vt:i4>
      </vt:variant>
      <vt:variant>
        <vt:i4>5</vt:i4>
      </vt:variant>
      <vt:variant>
        <vt:lpwstr/>
      </vt:variant>
      <vt:variant>
        <vt:lpwstr>_Toc352254937</vt:lpwstr>
      </vt:variant>
      <vt:variant>
        <vt:i4>1507389</vt:i4>
      </vt:variant>
      <vt:variant>
        <vt:i4>74</vt:i4>
      </vt:variant>
      <vt:variant>
        <vt:i4>0</vt:i4>
      </vt:variant>
      <vt:variant>
        <vt:i4>5</vt:i4>
      </vt:variant>
      <vt:variant>
        <vt:lpwstr/>
      </vt:variant>
      <vt:variant>
        <vt:lpwstr>_Toc352254936</vt:lpwstr>
      </vt:variant>
      <vt:variant>
        <vt:i4>1507389</vt:i4>
      </vt:variant>
      <vt:variant>
        <vt:i4>68</vt:i4>
      </vt:variant>
      <vt:variant>
        <vt:i4>0</vt:i4>
      </vt:variant>
      <vt:variant>
        <vt:i4>5</vt:i4>
      </vt:variant>
      <vt:variant>
        <vt:lpwstr/>
      </vt:variant>
      <vt:variant>
        <vt:lpwstr>_Toc352254935</vt:lpwstr>
      </vt:variant>
      <vt:variant>
        <vt:i4>1507389</vt:i4>
      </vt:variant>
      <vt:variant>
        <vt:i4>62</vt:i4>
      </vt:variant>
      <vt:variant>
        <vt:i4>0</vt:i4>
      </vt:variant>
      <vt:variant>
        <vt:i4>5</vt:i4>
      </vt:variant>
      <vt:variant>
        <vt:lpwstr/>
      </vt:variant>
      <vt:variant>
        <vt:lpwstr>_Toc352254934</vt:lpwstr>
      </vt:variant>
      <vt:variant>
        <vt:i4>1507389</vt:i4>
      </vt:variant>
      <vt:variant>
        <vt:i4>56</vt:i4>
      </vt:variant>
      <vt:variant>
        <vt:i4>0</vt:i4>
      </vt:variant>
      <vt:variant>
        <vt:i4>5</vt:i4>
      </vt:variant>
      <vt:variant>
        <vt:lpwstr/>
      </vt:variant>
      <vt:variant>
        <vt:lpwstr>_Toc352254933</vt:lpwstr>
      </vt:variant>
      <vt:variant>
        <vt:i4>1507389</vt:i4>
      </vt:variant>
      <vt:variant>
        <vt:i4>50</vt:i4>
      </vt:variant>
      <vt:variant>
        <vt:i4>0</vt:i4>
      </vt:variant>
      <vt:variant>
        <vt:i4>5</vt:i4>
      </vt:variant>
      <vt:variant>
        <vt:lpwstr/>
      </vt:variant>
      <vt:variant>
        <vt:lpwstr>_Toc352254932</vt:lpwstr>
      </vt:variant>
      <vt:variant>
        <vt:i4>1507389</vt:i4>
      </vt:variant>
      <vt:variant>
        <vt:i4>44</vt:i4>
      </vt:variant>
      <vt:variant>
        <vt:i4>0</vt:i4>
      </vt:variant>
      <vt:variant>
        <vt:i4>5</vt:i4>
      </vt:variant>
      <vt:variant>
        <vt:lpwstr/>
      </vt:variant>
      <vt:variant>
        <vt:lpwstr>_Toc352254931</vt:lpwstr>
      </vt:variant>
      <vt:variant>
        <vt:i4>1507389</vt:i4>
      </vt:variant>
      <vt:variant>
        <vt:i4>38</vt:i4>
      </vt:variant>
      <vt:variant>
        <vt:i4>0</vt:i4>
      </vt:variant>
      <vt:variant>
        <vt:i4>5</vt:i4>
      </vt:variant>
      <vt:variant>
        <vt:lpwstr/>
      </vt:variant>
      <vt:variant>
        <vt:lpwstr>_Toc352254930</vt:lpwstr>
      </vt:variant>
      <vt:variant>
        <vt:i4>1441853</vt:i4>
      </vt:variant>
      <vt:variant>
        <vt:i4>32</vt:i4>
      </vt:variant>
      <vt:variant>
        <vt:i4>0</vt:i4>
      </vt:variant>
      <vt:variant>
        <vt:i4>5</vt:i4>
      </vt:variant>
      <vt:variant>
        <vt:lpwstr/>
      </vt:variant>
      <vt:variant>
        <vt:lpwstr>_Toc352254929</vt:lpwstr>
      </vt:variant>
      <vt:variant>
        <vt:i4>1441853</vt:i4>
      </vt:variant>
      <vt:variant>
        <vt:i4>26</vt:i4>
      </vt:variant>
      <vt:variant>
        <vt:i4>0</vt:i4>
      </vt:variant>
      <vt:variant>
        <vt:i4>5</vt:i4>
      </vt:variant>
      <vt:variant>
        <vt:lpwstr/>
      </vt:variant>
      <vt:variant>
        <vt:lpwstr>_Toc352254928</vt:lpwstr>
      </vt:variant>
      <vt:variant>
        <vt:i4>1441853</vt:i4>
      </vt:variant>
      <vt:variant>
        <vt:i4>20</vt:i4>
      </vt:variant>
      <vt:variant>
        <vt:i4>0</vt:i4>
      </vt:variant>
      <vt:variant>
        <vt:i4>5</vt:i4>
      </vt:variant>
      <vt:variant>
        <vt:lpwstr/>
      </vt:variant>
      <vt:variant>
        <vt:lpwstr>_Toc352254927</vt:lpwstr>
      </vt:variant>
      <vt:variant>
        <vt:i4>1441853</vt:i4>
      </vt:variant>
      <vt:variant>
        <vt:i4>14</vt:i4>
      </vt:variant>
      <vt:variant>
        <vt:i4>0</vt:i4>
      </vt:variant>
      <vt:variant>
        <vt:i4>5</vt:i4>
      </vt:variant>
      <vt:variant>
        <vt:lpwstr/>
      </vt:variant>
      <vt:variant>
        <vt:lpwstr>_Toc352254926</vt:lpwstr>
      </vt:variant>
      <vt:variant>
        <vt:i4>1441853</vt:i4>
      </vt:variant>
      <vt:variant>
        <vt:i4>8</vt:i4>
      </vt:variant>
      <vt:variant>
        <vt:i4>0</vt:i4>
      </vt:variant>
      <vt:variant>
        <vt:i4>5</vt:i4>
      </vt:variant>
      <vt:variant>
        <vt:lpwstr/>
      </vt:variant>
      <vt:variant>
        <vt:lpwstr>_Toc352254925</vt:lpwstr>
      </vt:variant>
      <vt:variant>
        <vt:i4>1441853</vt:i4>
      </vt:variant>
      <vt:variant>
        <vt:i4>2</vt:i4>
      </vt:variant>
      <vt:variant>
        <vt:i4>0</vt:i4>
      </vt:variant>
      <vt:variant>
        <vt:i4>5</vt:i4>
      </vt:variant>
      <vt:variant>
        <vt:lpwstr/>
      </vt:variant>
      <vt:variant>
        <vt:lpwstr>_Toc352254924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USSD</dc:title>
  <dc:subject>Roshan RFP</dc:subject>
  <dc:creator>Comviva</dc:creator>
  <cp:lastModifiedBy>Team1</cp:lastModifiedBy>
  <cp:revision>3</cp:revision>
  <cp:lastPrinted>2012-07-27T15:45:00Z</cp:lastPrinted>
  <dcterms:created xsi:type="dcterms:W3CDTF">2015-07-27T05:16:00Z</dcterms:created>
  <dcterms:modified xsi:type="dcterms:W3CDTF">2019-03-17T03:39:00Z</dcterms:modified>
</cp:coreProperties>
</file>